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3A2B" w14:textId="26C727BB" w:rsidR="001B7CE7" w:rsidRPr="00561F6D" w:rsidRDefault="001B7CE7" w:rsidP="00561F6D">
      <w:pPr>
        <w:pBdr>
          <w:bottom w:val="single" w:sz="6" w:space="1" w:color="auto"/>
        </w:pBdr>
        <w:spacing w:line="240" w:lineRule="auto"/>
        <w:jc w:val="center"/>
        <w:rPr>
          <w:rFonts w:ascii="High Tower Text" w:hAnsi="High Tower Text"/>
          <w:b/>
          <w:sz w:val="24"/>
          <w:szCs w:val="24"/>
        </w:rPr>
      </w:pPr>
      <w:r w:rsidRPr="00561F6D">
        <w:rPr>
          <w:rFonts w:ascii="High Tower Text" w:hAnsi="High Tower Text"/>
          <w:b/>
          <w:sz w:val="24"/>
          <w:szCs w:val="24"/>
        </w:rPr>
        <w:t>SUSTA</w:t>
      </w:r>
      <w:r w:rsidR="00561F6D" w:rsidRPr="00561F6D">
        <w:rPr>
          <w:rFonts w:ascii="High Tower Text" w:hAnsi="High Tower Text"/>
          <w:b/>
          <w:sz w:val="24"/>
          <w:szCs w:val="24"/>
        </w:rPr>
        <w:t>INABILITY POLICY FOR JESLY TRAVEL AND TOUR</w:t>
      </w:r>
    </w:p>
    <w:p w14:paraId="0F915578" w14:textId="77777777" w:rsidR="001B7CE7" w:rsidRPr="00561F6D" w:rsidRDefault="001B7CE7" w:rsidP="001B7CE7">
      <w:pPr>
        <w:pBdr>
          <w:bottom w:val="single" w:sz="6" w:space="1" w:color="auto"/>
        </w:pBdr>
        <w:spacing w:line="240" w:lineRule="auto"/>
        <w:rPr>
          <w:b/>
          <w:sz w:val="24"/>
          <w:szCs w:val="24"/>
        </w:rPr>
      </w:pPr>
      <w:bookmarkStart w:id="0" w:name="_GoBack"/>
      <w:bookmarkEnd w:id="0"/>
    </w:p>
    <w:p w14:paraId="231489C9" w14:textId="34CBF561" w:rsidR="009D4FA2" w:rsidRPr="00561F6D" w:rsidRDefault="009D4FA2" w:rsidP="001B7CE7">
      <w:pPr>
        <w:pBdr>
          <w:bottom w:val="single" w:sz="6" w:space="1" w:color="auto"/>
        </w:pBdr>
        <w:spacing w:line="240" w:lineRule="auto"/>
        <w:rPr>
          <w:b/>
          <w:sz w:val="24"/>
          <w:szCs w:val="24"/>
        </w:rPr>
      </w:pPr>
      <w:r w:rsidRPr="00561F6D">
        <w:rPr>
          <w:b/>
          <w:sz w:val="24"/>
          <w:szCs w:val="24"/>
        </w:rPr>
        <w:t>1. Sustainability Management &amp; Legal compliance</w:t>
      </w:r>
    </w:p>
    <w:p w14:paraId="1F4D11A8" w14:textId="075D2736" w:rsidR="009D4FA2" w:rsidRPr="00561F6D" w:rsidRDefault="00770A2A" w:rsidP="001B7CE7">
      <w:pPr>
        <w:spacing w:line="240" w:lineRule="auto"/>
        <w:rPr>
          <w:sz w:val="24"/>
          <w:szCs w:val="24"/>
          <w:lang w:val="en-GB"/>
        </w:rPr>
      </w:pPr>
      <w:r w:rsidRPr="00561F6D">
        <w:rPr>
          <w:i/>
          <w:sz w:val="24"/>
          <w:szCs w:val="24"/>
          <w:lang w:val="en-GB"/>
        </w:rPr>
        <w:t xml:space="preserve"> </w:t>
      </w:r>
      <w:r w:rsidR="00753950" w:rsidRPr="00561F6D">
        <w:rPr>
          <w:sz w:val="24"/>
          <w:szCs w:val="24"/>
          <w:lang w:val="en-GB"/>
        </w:rPr>
        <w:t>At Jesly Travel a</w:t>
      </w:r>
      <w:r w:rsidRPr="00561F6D">
        <w:rPr>
          <w:sz w:val="24"/>
          <w:szCs w:val="24"/>
          <w:lang w:val="en-GB"/>
        </w:rPr>
        <w:t>nd Tour</w:t>
      </w:r>
      <w:r w:rsidR="009D4FA2" w:rsidRPr="00561F6D">
        <w:rPr>
          <w:sz w:val="24"/>
          <w:szCs w:val="24"/>
          <w:lang w:val="en-GB"/>
        </w:rPr>
        <w:t xml:space="preserve"> </w:t>
      </w:r>
      <w:r w:rsidR="00753950" w:rsidRPr="00561F6D">
        <w:rPr>
          <w:sz w:val="24"/>
          <w:szCs w:val="24"/>
          <w:lang w:val="en-GB"/>
        </w:rPr>
        <w:t>we commit</w:t>
      </w:r>
      <w:r w:rsidR="00712560" w:rsidRPr="00561F6D">
        <w:rPr>
          <w:sz w:val="24"/>
          <w:szCs w:val="24"/>
          <w:lang w:val="en-GB"/>
        </w:rPr>
        <w:t xml:space="preserve"> to sustainability management by among other things</w:t>
      </w:r>
      <w:r w:rsidR="00753950" w:rsidRPr="00561F6D">
        <w:rPr>
          <w:sz w:val="24"/>
          <w:szCs w:val="24"/>
          <w:lang w:val="en-GB"/>
        </w:rPr>
        <w:t>;</w:t>
      </w:r>
    </w:p>
    <w:p w14:paraId="44408537" w14:textId="42E62930" w:rsidR="009D4FA2" w:rsidRPr="00561F6D" w:rsidRDefault="00712560" w:rsidP="001B7CE7">
      <w:pPr>
        <w:pStyle w:val="ListParagraph"/>
        <w:numPr>
          <w:ilvl w:val="0"/>
          <w:numId w:val="19"/>
        </w:numPr>
        <w:spacing w:after="140" w:line="240" w:lineRule="auto"/>
        <w:jc w:val="both"/>
        <w:rPr>
          <w:color w:val="000000" w:themeColor="text1"/>
          <w:sz w:val="24"/>
          <w:szCs w:val="24"/>
          <w:lang w:val="en-GB"/>
        </w:rPr>
      </w:pPr>
      <w:r w:rsidRPr="00561F6D">
        <w:rPr>
          <w:color w:val="000000" w:themeColor="text1"/>
          <w:sz w:val="24"/>
          <w:szCs w:val="24"/>
          <w:lang w:val="en-GB"/>
        </w:rPr>
        <w:t>Having</w:t>
      </w:r>
      <w:r w:rsidR="009D4FA2" w:rsidRPr="00561F6D">
        <w:rPr>
          <w:color w:val="000000" w:themeColor="text1"/>
          <w:sz w:val="24"/>
          <w:szCs w:val="24"/>
          <w:lang w:val="en-GB"/>
        </w:rPr>
        <w:t xml:space="preserve"> an employee appointed who is responsible for sustainability coordinator tasks; </w:t>
      </w:r>
    </w:p>
    <w:p w14:paraId="7A437A59" w14:textId="56E19FAC" w:rsidR="009D4FA2" w:rsidRPr="00561F6D" w:rsidRDefault="00712560" w:rsidP="001B7CE7">
      <w:pPr>
        <w:pStyle w:val="ListParagraph"/>
        <w:numPr>
          <w:ilvl w:val="0"/>
          <w:numId w:val="19"/>
        </w:numPr>
        <w:spacing w:after="140" w:line="240" w:lineRule="auto"/>
        <w:jc w:val="both"/>
        <w:rPr>
          <w:color w:val="000000" w:themeColor="text1"/>
          <w:sz w:val="24"/>
          <w:szCs w:val="24"/>
          <w:lang w:val="en-GB"/>
        </w:rPr>
      </w:pPr>
      <w:r w:rsidRPr="00561F6D">
        <w:rPr>
          <w:color w:val="000000" w:themeColor="text1"/>
          <w:sz w:val="24"/>
          <w:szCs w:val="24"/>
          <w:lang w:val="en-GB"/>
        </w:rPr>
        <w:t>Having</w:t>
      </w:r>
      <w:r w:rsidR="009D4FA2" w:rsidRPr="00561F6D">
        <w:rPr>
          <w:color w:val="000000" w:themeColor="text1"/>
          <w:sz w:val="24"/>
          <w:szCs w:val="24"/>
          <w:lang w:val="en-GB"/>
        </w:rPr>
        <w:t xml:space="preserve"> </w:t>
      </w:r>
      <w:r w:rsidR="009D4FA2" w:rsidRPr="00561F6D">
        <w:rPr>
          <w:rFonts w:eastAsia="Times New Roman" w:cs="Tahoma"/>
          <w:color w:val="000000" w:themeColor="text1"/>
          <w:sz w:val="24"/>
          <w:szCs w:val="24"/>
          <w:shd w:val="clear" w:color="auto" w:fill="FFFFFF"/>
          <w:lang w:val="en-GB"/>
        </w:rPr>
        <w:t>a sustainability mission statement that is communicated to customers, partners and suppliers;</w:t>
      </w:r>
    </w:p>
    <w:p w14:paraId="09B9B3B4" w14:textId="65A37535" w:rsidR="009D4FA2" w:rsidRPr="00561F6D" w:rsidRDefault="00712560" w:rsidP="001B7CE7">
      <w:pPr>
        <w:pStyle w:val="ListParagraph"/>
        <w:numPr>
          <w:ilvl w:val="0"/>
          <w:numId w:val="19"/>
        </w:numPr>
        <w:spacing w:after="140" w:line="240" w:lineRule="auto"/>
        <w:jc w:val="both"/>
        <w:rPr>
          <w:color w:val="000000" w:themeColor="text1"/>
          <w:sz w:val="24"/>
          <w:szCs w:val="24"/>
          <w:lang w:val="en-GB"/>
        </w:rPr>
      </w:pPr>
      <w:r w:rsidRPr="00561F6D">
        <w:rPr>
          <w:color w:val="000000" w:themeColor="text1"/>
          <w:sz w:val="24"/>
          <w:szCs w:val="24"/>
          <w:lang w:val="en-GB"/>
        </w:rPr>
        <w:t>Having</w:t>
      </w:r>
      <w:r w:rsidR="009D4FA2" w:rsidRPr="00561F6D">
        <w:rPr>
          <w:rFonts w:cs="Tahoma"/>
          <w:color w:val="000000" w:themeColor="text1"/>
          <w:sz w:val="24"/>
          <w:szCs w:val="24"/>
          <w:shd w:val="clear" w:color="auto" w:fill="FFFFFF"/>
          <w:lang w:val="en-GB"/>
        </w:rPr>
        <w:t xml:space="preserve"> an accessible and written sustainability policy that aims for a reduction of the negative social, cultural, economic and environmental impacts of the company’s activities; and includes employee related health and safety aspects;</w:t>
      </w:r>
    </w:p>
    <w:p w14:paraId="342FAE2C" w14:textId="529F8E6B" w:rsidR="009D4FA2" w:rsidRPr="00561F6D" w:rsidRDefault="00712560" w:rsidP="001B7CE7">
      <w:pPr>
        <w:pStyle w:val="ListParagraph"/>
        <w:numPr>
          <w:ilvl w:val="0"/>
          <w:numId w:val="19"/>
        </w:numPr>
        <w:spacing w:after="140" w:line="240" w:lineRule="auto"/>
        <w:jc w:val="both"/>
        <w:rPr>
          <w:color w:val="000000" w:themeColor="text1"/>
          <w:sz w:val="24"/>
          <w:szCs w:val="24"/>
          <w:lang w:val="en-GB"/>
        </w:rPr>
      </w:pPr>
      <w:r w:rsidRPr="00561F6D">
        <w:rPr>
          <w:color w:val="000000" w:themeColor="text1"/>
          <w:sz w:val="24"/>
          <w:szCs w:val="24"/>
          <w:lang w:val="en-GB"/>
        </w:rPr>
        <w:t>Collaborating</w:t>
      </w:r>
      <w:r w:rsidR="009D4FA2" w:rsidRPr="00561F6D">
        <w:rPr>
          <w:color w:val="000000" w:themeColor="text1"/>
          <w:sz w:val="24"/>
          <w:szCs w:val="24"/>
          <w:lang w:val="en-GB"/>
        </w:rPr>
        <w:t xml:space="preserve"> and actively being involved in </w:t>
      </w:r>
      <w:r w:rsidR="009D4FA2" w:rsidRPr="00561F6D">
        <w:rPr>
          <w:rFonts w:eastAsia="Times New Roman" w:cs="Tahoma"/>
          <w:color w:val="000000" w:themeColor="text1"/>
          <w:sz w:val="24"/>
          <w:szCs w:val="24"/>
          <w:shd w:val="clear" w:color="auto" w:fill="FFFFFF"/>
          <w:lang w:val="en-GB"/>
        </w:rPr>
        <w:t>external forums and working groups which are supportive to sustainability in tourism;</w:t>
      </w:r>
    </w:p>
    <w:p w14:paraId="2439A727" w14:textId="4E277078" w:rsidR="009D4FA2" w:rsidRPr="00561F6D" w:rsidRDefault="00753950" w:rsidP="001B7CE7">
      <w:pPr>
        <w:pStyle w:val="ListParagraph"/>
        <w:numPr>
          <w:ilvl w:val="0"/>
          <w:numId w:val="19"/>
        </w:numPr>
        <w:spacing w:after="140" w:line="240" w:lineRule="auto"/>
        <w:jc w:val="both"/>
        <w:rPr>
          <w:color w:val="000000" w:themeColor="text1"/>
          <w:sz w:val="24"/>
          <w:szCs w:val="24"/>
          <w:lang w:val="en-GB"/>
        </w:rPr>
      </w:pPr>
      <w:r w:rsidRPr="00561F6D">
        <w:rPr>
          <w:rFonts w:eastAsia="Times New Roman" w:cs="Tahoma"/>
          <w:color w:val="000000" w:themeColor="text1"/>
          <w:sz w:val="24"/>
          <w:szCs w:val="24"/>
          <w:shd w:val="clear" w:color="auto" w:fill="FFFFFF"/>
          <w:lang w:val="en-GB"/>
        </w:rPr>
        <w:t>Conduct</w:t>
      </w:r>
      <w:r w:rsidR="00712560" w:rsidRPr="00561F6D">
        <w:rPr>
          <w:rFonts w:eastAsia="Times New Roman" w:cs="Tahoma"/>
          <w:color w:val="000000" w:themeColor="text1"/>
          <w:sz w:val="24"/>
          <w:szCs w:val="24"/>
          <w:shd w:val="clear" w:color="auto" w:fill="FFFFFF"/>
          <w:lang w:val="en-GB"/>
        </w:rPr>
        <w:t>ing</w:t>
      </w:r>
      <w:r w:rsidR="009D4FA2" w:rsidRPr="00561F6D">
        <w:rPr>
          <w:rFonts w:eastAsia="Times New Roman" w:cs="Tahoma"/>
          <w:color w:val="000000" w:themeColor="text1"/>
          <w:sz w:val="24"/>
          <w:szCs w:val="24"/>
          <w:shd w:val="clear" w:color="auto" w:fill="FFFFFF"/>
          <w:lang w:val="en-GB"/>
        </w:rPr>
        <w:t xml:space="preserve"> a baseline assessment of the company’s performance on sustainable practices;</w:t>
      </w:r>
    </w:p>
    <w:p w14:paraId="52CE3C7D" w14:textId="4E7850DA" w:rsidR="009D4FA2" w:rsidRPr="00561F6D" w:rsidRDefault="00712560" w:rsidP="001B7CE7">
      <w:pPr>
        <w:pStyle w:val="ListParagraph"/>
        <w:numPr>
          <w:ilvl w:val="0"/>
          <w:numId w:val="19"/>
        </w:numPr>
        <w:spacing w:after="140" w:line="240" w:lineRule="auto"/>
        <w:jc w:val="both"/>
        <w:rPr>
          <w:color w:val="000000" w:themeColor="text1"/>
          <w:sz w:val="24"/>
          <w:szCs w:val="24"/>
          <w:lang w:val="en-GB"/>
        </w:rPr>
      </w:pPr>
      <w:r w:rsidRPr="00561F6D">
        <w:rPr>
          <w:color w:val="000000" w:themeColor="text1"/>
          <w:sz w:val="24"/>
          <w:szCs w:val="24"/>
          <w:lang w:val="en-GB"/>
        </w:rPr>
        <w:t>Having</w:t>
      </w:r>
      <w:r w:rsidR="00753950" w:rsidRPr="00561F6D">
        <w:rPr>
          <w:color w:val="000000" w:themeColor="text1"/>
          <w:sz w:val="24"/>
          <w:szCs w:val="24"/>
          <w:lang w:val="en-GB"/>
        </w:rPr>
        <w:t xml:space="preserve"> </w:t>
      </w:r>
      <w:r w:rsidR="009D4FA2" w:rsidRPr="00561F6D">
        <w:rPr>
          <w:color w:val="000000" w:themeColor="text1"/>
          <w:sz w:val="24"/>
          <w:szCs w:val="24"/>
          <w:lang w:val="en-GB"/>
        </w:rPr>
        <w:t>sustainability guidelines</w:t>
      </w:r>
      <w:r w:rsidR="00753950" w:rsidRPr="00561F6D">
        <w:rPr>
          <w:color w:val="000000" w:themeColor="text1"/>
          <w:sz w:val="24"/>
          <w:szCs w:val="24"/>
          <w:lang w:val="en-GB"/>
        </w:rPr>
        <w:t xml:space="preserve"> </w:t>
      </w:r>
      <w:r w:rsidR="009D4FA2" w:rsidRPr="00561F6D">
        <w:rPr>
          <w:color w:val="000000" w:themeColor="text1"/>
          <w:sz w:val="24"/>
          <w:szCs w:val="24"/>
          <w:lang w:val="en-GB"/>
        </w:rPr>
        <w:t>to identify the sustainabili</w:t>
      </w:r>
      <w:r w:rsidR="00753950" w:rsidRPr="00561F6D">
        <w:rPr>
          <w:color w:val="000000" w:themeColor="text1"/>
          <w:sz w:val="24"/>
          <w:szCs w:val="24"/>
          <w:lang w:val="en-GB"/>
        </w:rPr>
        <w:t xml:space="preserve">ty performance of key </w:t>
      </w:r>
      <w:r w:rsidR="009D4FA2" w:rsidRPr="00561F6D">
        <w:rPr>
          <w:color w:val="000000" w:themeColor="text1"/>
          <w:sz w:val="24"/>
          <w:szCs w:val="24"/>
          <w:lang w:val="en-GB"/>
        </w:rPr>
        <w:t xml:space="preserve">partners; </w:t>
      </w:r>
    </w:p>
    <w:p w14:paraId="4CF35F86" w14:textId="3B652108" w:rsidR="009D4FA2" w:rsidRPr="00561F6D" w:rsidRDefault="00712560" w:rsidP="001B7CE7">
      <w:pPr>
        <w:pStyle w:val="ListParagraph"/>
        <w:widowControl w:val="0"/>
        <w:numPr>
          <w:ilvl w:val="0"/>
          <w:numId w:val="19"/>
        </w:numPr>
        <w:autoSpaceDE w:val="0"/>
        <w:autoSpaceDN w:val="0"/>
        <w:adjustRightInd w:val="0"/>
        <w:spacing w:after="140" w:line="240" w:lineRule="auto"/>
        <w:jc w:val="both"/>
        <w:rPr>
          <w:rFonts w:cs="Arial"/>
          <w:color w:val="000000" w:themeColor="text1"/>
          <w:sz w:val="24"/>
          <w:szCs w:val="24"/>
          <w:lang w:val="en-GB"/>
        </w:rPr>
      </w:pPr>
      <w:r w:rsidRPr="00561F6D">
        <w:rPr>
          <w:rFonts w:cs="Tahoma"/>
          <w:color w:val="000000" w:themeColor="text1"/>
          <w:sz w:val="24"/>
          <w:szCs w:val="24"/>
          <w:shd w:val="clear" w:color="auto" w:fill="FFFFFF"/>
          <w:lang w:val="en-GB"/>
        </w:rPr>
        <w:t>Having</w:t>
      </w:r>
      <w:r w:rsidR="009D4FA2" w:rsidRPr="00561F6D">
        <w:rPr>
          <w:rFonts w:cs="Tahoma"/>
          <w:color w:val="000000" w:themeColor="text1"/>
          <w:sz w:val="24"/>
          <w:szCs w:val="24"/>
          <w:shd w:val="clear" w:color="auto" w:fill="FFFFFF"/>
          <w:lang w:val="en-GB"/>
        </w:rPr>
        <w:t xml:space="preserve"> a sustainability action plan with clear targets, actions, measures, responsibilities and time planning; </w:t>
      </w:r>
    </w:p>
    <w:p w14:paraId="5624A4A3" w14:textId="31B0F0CC" w:rsidR="009D4FA2" w:rsidRPr="00561F6D" w:rsidRDefault="00753950" w:rsidP="00753950">
      <w:pPr>
        <w:pStyle w:val="ListParagraph"/>
        <w:widowControl w:val="0"/>
        <w:numPr>
          <w:ilvl w:val="0"/>
          <w:numId w:val="19"/>
        </w:numPr>
        <w:autoSpaceDE w:val="0"/>
        <w:autoSpaceDN w:val="0"/>
        <w:adjustRightInd w:val="0"/>
        <w:spacing w:after="140" w:line="240" w:lineRule="auto"/>
        <w:jc w:val="both"/>
        <w:rPr>
          <w:rFonts w:cs="Arial"/>
          <w:color w:val="000000" w:themeColor="text1"/>
          <w:sz w:val="24"/>
          <w:szCs w:val="24"/>
          <w:lang w:val="en-GB"/>
        </w:rPr>
      </w:pPr>
      <w:r w:rsidRPr="00561F6D">
        <w:rPr>
          <w:rFonts w:eastAsia="Times New Roman" w:cs="Tahoma"/>
          <w:color w:val="000000" w:themeColor="text1"/>
          <w:sz w:val="24"/>
          <w:szCs w:val="24"/>
          <w:shd w:val="clear" w:color="auto" w:fill="FFFFFF"/>
          <w:lang w:val="en-GB"/>
        </w:rPr>
        <w:t>Develop</w:t>
      </w:r>
      <w:r w:rsidR="00712560" w:rsidRPr="00561F6D">
        <w:rPr>
          <w:rFonts w:eastAsia="Times New Roman" w:cs="Tahoma"/>
          <w:color w:val="000000" w:themeColor="text1"/>
          <w:sz w:val="24"/>
          <w:szCs w:val="24"/>
          <w:shd w:val="clear" w:color="auto" w:fill="FFFFFF"/>
          <w:lang w:val="en-GB"/>
        </w:rPr>
        <w:t>ing</w:t>
      </w:r>
      <w:r w:rsidRPr="00561F6D">
        <w:rPr>
          <w:rFonts w:eastAsia="Times New Roman" w:cs="Tahoma"/>
          <w:color w:val="000000" w:themeColor="text1"/>
          <w:sz w:val="24"/>
          <w:szCs w:val="24"/>
          <w:shd w:val="clear" w:color="auto" w:fill="FFFFFF"/>
          <w:lang w:val="en-GB"/>
        </w:rPr>
        <w:t xml:space="preserve"> </w:t>
      </w:r>
      <w:r w:rsidR="009D4FA2" w:rsidRPr="00561F6D">
        <w:rPr>
          <w:rFonts w:eastAsia="Times New Roman" w:cs="Tahoma"/>
          <w:color w:val="000000" w:themeColor="text1"/>
          <w:sz w:val="24"/>
          <w:szCs w:val="24"/>
          <w:shd w:val="clear" w:color="auto" w:fill="FFFFFF"/>
          <w:lang w:val="en-GB"/>
        </w:rPr>
        <w:t>procedures to monitor and evaluate the implementation of the sustainability policy, objectives and targets;</w:t>
      </w:r>
    </w:p>
    <w:p w14:paraId="56CCED2F" w14:textId="506850CF" w:rsidR="009D4FA2" w:rsidRPr="00561F6D" w:rsidRDefault="00712560" w:rsidP="001B7CE7">
      <w:pPr>
        <w:pStyle w:val="ListParagraph"/>
        <w:numPr>
          <w:ilvl w:val="0"/>
          <w:numId w:val="19"/>
        </w:numPr>
        <w:spacing w:after="140" w:line="240" w:lineRule="auto"/>
        <w:jc w:val="both"/>
        <w:rPr>
          <w:rFonts w:eastAsia="Times New Roman" w:cs="Times New Roman"/>
          <w:sz w:val="24"/>
          <w:szCs w:val="24"/>
          <w:lang w:val="en-GB"/>
        </w:rPr>
      </w:pPr>
      <w:r w:rsidRPr="00561F6D">
        <w:rPr>
          <w:rFonts w:eastAsia="Times New Roman" w:cs="Times New Roman"/>
          <w:sz w:val="24"/>
          <w:szCs w:val="24"/>
          <w:lang w:val="en-GB"/>
        </w:rPr>
        <w:t>Ensuring</w:t>
      </w:r>
      <w:r w:rsidR="009D4FA2" w:rsidRPr="00561F6D">
        <w:rPr>
          <w:rFonts w:eastAsia="Times New Roman" w:cs="Times New Roman"/>
          <w:sz w:val="24"/>
          <w:szCs w:val="24"/>
          <w:lang w:val="en-GB"/>
        </w:rPr>
        <w:t xml:space="preserve"> that all staff are fully aware of our Sustainability Policy and are committed to implementing and improving it.</w:t>
      </w:r>
    </w:p>
    <w:p w14:paraId="0EB41A77" w14:textId="147A6033" w:rsidR="009D4FA2" w:rsidRPr="00561F6D" w:rsidRDefault="00753950" w:rsidP="001B7CE7">
      <w:pPr>
        <w:spacing w:after="140" w:line="240" w:lineRule="auto"/>
        <w:jc w:val="both"/>
        <w:rPr>
          <w:rFonts w:eastAsia="Times New Roman" w:cs="Times New Roman"/>
          <w:sz w:val="24"/>
          <w:szCs w:val="24"/>
          <w:lang w:val="en-GB"/>
        </w:rPr>
      </w:pPr>
      <w:r w:rsidRPr="00561F6D">
        <w:rPr>
          <w:sz w:val="24"/>
          <w:szCs w:val="24"/>
          <w:lang w:val="en-GB"/>
        </w:rPr>
        <w:t>Jesly Travel and Tour</w:t>
      </w:r>
      <w:r w:rsidRPr="00561F6D">
        <w:rPr>
          <w:i/>
          <w:sz w:val="24"/>
          <w:szCs w:val="24"/>
          <w:lang w:val="en-GB"/>
        </w:rPr>
        <w:t xml:space="preserve"> </w:t>
      </w:r>
      <w:r w:rsidR="009D4FA2" w:rsidRPr="00561F6D">
        <w:rPr>
          <w:sz w:val="24"/>
          <w:szCs w:val="24"/>
          <w:lang w:val="en-GB"/>
        </w:rPr>
        <w:t xml:space="preserve">commits to </w:t>
      </w:r>
      <w:r w:rsidR="009D4FA2" w:rsidRPr="00561F6D">
        <w:rPr>
          <w:rFonts w:eastAsia="Times New Roman" w:cs="Times New Roman"/>
          <w:sz w:val="24"/>
          <w:szCs w:val="24"/>
          <w:shd w:val="clear" w:color="auto" w:fill="FFFFFF"/>
          <w:lang w:val="en-GB"/>
        </w:rPr>
        <w:t xml:space="preserve">complying with all national legislation, regulations and codes of practice. </w:t>
      </w:r>
    </w:p>
    <w:p w14:paraId="2E67FA68" w14:textId="77777777" w:rsidR="009D4FA2" w:rsidRPr="00561F6D" w:rsidRDefault="009D4FA2" w:rsidP="001B7CE7">
      <w:pPr>
        <w:widowControl w:val="0"/>
        <w:autoSpaceDE w:val="0"/>
        <w:autoSpaceDN w:val="0"/>
        <w:adjustRightInd w:val="0"/>
        <w:spacing w:after="140" w:line="240" w:lineRule="auto"/>
        <w:contextualSpacing/>
        <w:jc w:val="both"/>
        <w:rPr>
          <w:rFonts w:eastAsiaTheme="minorEastAsia" w:cs="Arial"/>
          <w:color w:val="000000" w:themeColor="text1"/>
          <w:sz w:val="24"/>
          <w:szCs w:val="24"/>
          <w:lang w:val="en-GB"/>
        </w:rPr>
      </w:pPr>
    </w:p>
    <w:p w14:paraId="48EE708F" w14:textId="0C099534" w:rsidR="009D4FA2" w:rsidRPr="00561F6D" w:rsidRDefault="009D4FA2" w:rsidP="001B7CE7">
      <w:pPr>
        <w:pBdr>
          <w:bottom w:val="single" w:sz="6" w:space="1" w:color="auto"/>
        </w:pBdr>
        <w:spacing w:line="240" w:lineRule="auto"/>
        <w:rPr>
          <w:rFonts w:cstheme="majorBidi"/>
          <w:b/>
          <w:color w:val="5B9BD5" w:themeColor="accent1"/>
          <w:sz w:val="24"/>
          <w:szCs w:val="24"/>
          <w:lang w:val="en-GB"/>
        </w:rPr>
      </w:pPr>
      <w:r w:rsidRPr="00561F6D">
        <w:rPr>
          <w:b/>
          <w:sz w:val="24"/>
          <w:szCs w:val="24"/>
          <w:lang w:val="en-GB"/>
        </w:rPr>
        <w:t>2. Internal management: social policy &amp; human rights</w:t>
      </w:r>
    </w:p>
    <w:p w14:paraId="12277DC7" w14:textId="65F8934B" w:rsidR="00777151" w:rsidRPr="00561F6D" w:rsidRDefault="00753950" w:rsidP="001B7CE7">
      <w:pPr>
        <w:spacing w:after="140" w:line="240" w:lineRule="auto"/>
        <w:jc w:val="both"/>
        <w:rPr>
          <w:sz w:val="24"/>
          <w:szCs w:val="24"/>
          <w:lang w:val="en-GB"/>
        </w:rPr>
      </w:pPr>
      <w:r w:rsidRPr="00561F6D">
        <w:rPr>
          <w:sz w:val="24"/>
          <w:szCs w:val="24"/>
          <w:lang w:val="en-GB"/>
        </w:rPr>
        <w:t xml:space="preserve">Jesly Travel and Tour </w:t>
      </w:r>
      <w:r w:rsidR="009D4FA2" w:rsidRPr="00561F6D">
        <w:rPr>
          <w:sz w:val="24"/>
          <w:szCs w:val="24"/>
          <w:lang w:val="en-GB"/>
        </w:rPr>
        <w:t>commits to sustainable internal management by having clear written and well-</w:t>
      </w:r>
      <w:r w:rsidRPr="00561F6D">
        <w:rPr>
          <w:sz w:val="24"/>
          <w:szCs w:val="24"/>
          <w:lang w:val="en-GB"/>
        </w:rPr>
        <w:t>communicated social policy.</w:t>
      </w:r>
    </w:p>
    <w:p w14:paraId="0C104854" w14:textId="6F7B927C" w:rsidR="009D4FA2" w:rsidRPr="00561F6D" w:rsidRDefault="009D4FA2" w:rsidP="001B7CE7">
      <w:pPr>
        <w:pStyle w:val="ListParagraph"/>
        <w:numPr>
          <w:ilvl w:val="0"/>
          <w:numId w:val="18"/>
        </w:numPr>
        <w:spacing w:after="140" w:line="240" w:lineRule="auto"/>
        <w:jc w:val="both"/>
        <w:rPr>
          <w:color w:val="000000" w:themeColor="text1"/>
          <w:sz w:val="24"/>
          <w:szCs w:val="24"/>
          <w:lang w:val="en-GB"/>
        </w:rPr>
      </w:pPr>
      <w:r w:rsidRPr="00561F6D">
        <w:rPr>
          <w:rFonts w:eastAsia="Times New Roman" w:cs="Times New Roman"/>
          <w:color w:val="000000" w:themeColor="text1"/>
          <w:sz w:val="24"/>
          <w:szCs w:val="24"/>
          <w:shd w:val="clear" w:color="auto" w:fill="FFFFFF"/>
          <w:lang w:val="en-GB"/>
        </w:rPr>
        <w:t xml:space="preserve">Granting employees the freedom of employment and contract termination with advance notice (ideally minimum one month) and without penalty </w:t>
      </w:r>
    </w:p>
    <w:p w14:paraId="67B371FD" w14:textId="5D2A3D16" w:rsidR="009D4FA2" w:rsidRPr="00561F6D" w:rsidRDefault="009D4FA2" w:rsidP="001B7CE7">
      <w:pPr>
        <w:pStyle w:val="ListParagraph"/>
        <w:numPr>
          <w:ilvl w:val="0"/>
          <w:numId w:val="18"/>
        </w:numPr>
        <w:spacing w:after="140" w:line="240" w:lineRule="auto"/>
        <w:jc w:val="both"/>
        <w:rPr>
          <w:color w:val="000000" w:themeColor="text1"/>
          <w:sz w:val="24"/>
          <w:szCs w:val="24"/>
          <w:lang w:val="en-GB"/>
        </w:rPr>
      </w:pPr>
      <w:r w:rsidRPr="00561F6D">
        <w:rPr>
          <w:rFonts w:eastAsia="Times New Roman" w:cs="Times New Roman"/>
          <w:color w:val="000000" w:themeColor="text1"/>
          <w:sz w:val="24"/>
          <w:szCs w:val="24"/>
          <w:shd w:val="clear" w:color="auto" w:fill="FFFFFF"/>
          <w:lang w:val="en-GB"/>
        </w:rPr>
        <w:t>Including labour conditions according to national labour law and a job description in the employment contract;</w:t>
      </w:r>
    </w:p>
    <w:p w14:paraId="6A28EEF1" w14:textId="6BFA41A8" w:rsidR="009D4FA2" w:rsidRPr="00561F6D" w:rsidRDefault="00777151" w:rsidP="001B7CE7">
      <w:pPr>
        <w:pStyle w:val="ListParagraph"/>
        <w:numPr>
          <w:ilvl w:val="0"/>
          <w:numId w:val="18"/>
        </w:numPr>
        <w:spacing w:after="140" w:line="240" w:lineRule="auto"/>
        <w:jc w:val="both"/>
        <w:rPr>
          <w:color w:val="000000" w:themeColor="text1"/>
          <w:sz w:val="24"/>
          <w:szCs w:val="24"/>
          <w:lang w:val="en-GB"/>
        </w:rPr>
      </w:pPr>
      <w:r w:rsidRPr="00561F6D">
        <w:rPr>
          <w:color w:val="000000" w:themeColor="text1"/>
          <w:sz w:val="24"/>
          <w:szCs w:val="24"/>
          <w:lang w:val="en-GB"/>
        </w:rPr>
        <w:t>Mentioning the w</w:t>
      </w:r>
      <w:r w:rsidR="009D4FA2" w:rsidRPr="00561F6D">
        <w:rPr>
          <w:color w:val="000000" w:themeColor="text1"/>
          <w:sz w:val="24"/>
          <w:szCs w:val="24"/>
          <w:lang w:val="en-GB"/>
        </w:rPr>
        <w:t xml:space="preserve">age rate </w:t>
      </w:r>
      <w:r w:rsidRPr="00561F6D">
        <w:rPr>
          <w:color w:val="000000" w:themeColor="text1"/>
          <w:sz w:val="24"/>
          <w:szCs w:val="24"/>
          <w:lang w:val="en-GB"/>
        </w:rPr>
        <w:t>in the contract which is equal to</w:t>
      </w:r>
      <w:r w:rsidR="009D4FA2" w:rsidRPr="00561F6D">
        <w:rPr>
          <w:color w:val="000000" w:themeColor="text1"/>
          <w:sz w:val="24"/>
          <w:szCs w:val="24"/>
          <w:lang w:val="en-GB"/>
        </w:rPr>
        <w:t xml:space="preserve"> or above the national legal wage;</w:t>
      </w:r>
    </w:p>
    <w:p w14:paraId="6A16E58F" w14:textId="53F15CBC" w:rsidR="009D4FA2" w:rsidRPr="00561F6D" w:rsidRDefault="00777151" w:rsidP="00EE551A">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rFonts w:eastAsia="Times New Roman" w:cs="Tahoma"/>
          <w:color w:val="000000" w:themeColor="text1"/>
          <w:sz w:val="24"/>
          <w:szCs w:val="24"/>
          <w:shd w:val="clear" w:color="auto" w:fill="FFFFFF"/>
          <w:lang w:val="en-GB"/>
        </w:rPr>
        <w:t>Determining and compensating</w:t>
      </w:r>
      <w:r w:rsidR="009D4FA2" w:rsidRPr="00561F6D">
        <w:rPr>
          <w:rFonts w:eastAsia="Times New Roman" w:cs="Tahoma"/>
          <w:color w:val="000000" w:themeColor="text1"/>
          <w:sz w:val="24"/>
          <w:szCs w:val="24"/>
          <w:shd w:val="clear" w:color="auto" w:fill="FFFFFF"/>
          <w:lang w:val="en-GB"/>
        </w:rPr>
        <w:t xml:space="preserve"> of overtime working hours based on mutual agreement;</w:t>
      </w:r>
    </w:p>
    <w:p w14:paraId="0B719112" w14:textId="4C7A37DD" w:rsidR="009D4FA2" w:rsidRPr="00561F6D" w:rsidRDefault="00777151" w:rsidP="001B7CE7">
      <w:pPr>
        <w:pStyle w:val="ListParagraph"/>
        <w:numPr>
          <w:ilvl w:val="0"/>
          <w:numId w:val="18"/>
        </w:numPr>
        <w:spacing w:after="140" w:line="240" w:lineRule="auto"/>
        <w:jc w:val="both"/>
        <w:rPr>
          <w:color w:val="000000" w:themeColor="text1"/>
          <w:sz w:val="24"/>
          <w:szCs w:val="24"/>
          <w:lang w:val="en-GB"/>
        </w:rPr>
      </w:pPr>
      <w:r w:rsidRPr="00561F6D">
        <w:rPr>
          <w:color w:val="000000" w:themeColor="text1"/>
          <w:sz w:val="24"/>
          <w:szCs w:val="24"/>
          <w:lang w:val="en-GB"/>
        </w:rPr>
        <w:t xml:space="preserve">Granting </w:t>
      </w:r>
      <w:r w:rsidR="009D4FA2" w:rsidRPr="00561F6D">
        <w:rPr>
          <w:color w:val="000000" w:themeColor="text1"/>
          <w:sz w:val="24"/>
          <w:szCs w:val="24"/>
          <w:lang w:val="en-GB"/>
        </w:rPr>
        <w:t>employees fixed paid yearly holiday and sick leave and unpaid annual leave allowance;</w:t>
      </w:r>
    </w:p>
    <w:p w14:paraId="1ED70528" w14:textId="429AB428"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rFonts w:eastAsia="Times New Roman" w:cs="Tahoma"/>
          <w:color w:val="000000" w:themeColor="text1"/>
          <w:sz w:val="24"/>
          <w:szCs w:val="24"/>
          <w:shd w:val="clear" w:color="auto" w:fill="FFFFFF"/>
          <w:lang w:val="en-GB"/>
        </w:rPr>
        <w:t>Having health and safety policies</w:t>
      </w:r>
      <w:r w:rsidR="009D4FA2" w:rsidRPr="00561F6D">
        <w:rPr>
          <w:rFonts w:eastAsia="Times New Roman" w:cs="Tahoma"/>
          <w:color w:val="000000" w:themeColor="text1"/>
          <w:sz w:val="24"/>
          <w:szCs w:val="24"/>
          <w:shd w:val="clear" w:color="auto" w:fill="FFFFFF"/>
          <w:lang w:val="en-GB"/>
        </w:rPr>
        <w:t xml:space="preserve"> for employees which complies to national legal standards;</w:t>
      </w:r>
    </w:p>
    <w:p w14:paraId="39ED8A0D" w14:textId="62262720"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rFonts w:eastAsia="Times New Roman" w:cs="Tahoma"/>
          <w:color w:val="000000" w:themeColor="text1"/>
          <w:sz w:val="24"/>
          <w:szCs w:val="24"/>
          <w:shd w:val="clear" w:color="auto" w:fill="FFFFFF"/>
          <w:lang w:val="en-GB"/>
        </w:rPr>
        <w:t>Having</w:t>
      </w:r>
      <w:r w:rsidR="009D4FA2" w:rsidRPr="00561F6D">
        <w:rPr>
          <w:rFonts w:eastAsia="Times New Roman" w:cs="Tahoma"/>
          <w:color w:val="000000" w:themeColor="text1"/>
          <w:sz w:val="24"/>
          <w:szCs w:val="24"/>
          <w:shd w:val="clear" w:color="auto" w:fill="FFFFFF"/>
          <w:lang w:val="en-GB"/>
        </w:rPr>
        <w:t xml:space="preserve"> first</w:t>
      </w:r>
      <w:r w:rsidRPr="00561F6D">
        <w:rPr>
          <w:rFonts w:eastAsia="Times New Roman" w:cs="Tahoma"/>
          <w:color w:val="000000" w:themeColor="text1"/>
          <w:sz w:val="24"/>
          <w:szCs w:val="24"/>
          <w:shd w:val="clear" w:color="auto" w:fill="FFFFFF"/>
          <w:lang w:val="en-GB"/>
        </w:rPr>
        <w:t xml:space="preserve"> aid sets and trained staff </w:t>
      </w:r>
      <w:r w:rsidR="009D4FA2" w:rsidRPr="00561F6D">
        <w:rPr>
          <w:rFonts w:eastAsia="Times New Roman" w:cs="Tahoma"/>
          <w:color w:val="000000" w:themeColor="text1"/>
          <w:sz w:val="24"/>
          <w:szCs w:val="24"/>
          <w:shd w:val="clear" w:color="auto" w:fill="FFFFFF"/>
          <w:lang w:val="en-GB"/>
        </w:rPr>
        <w:t>available at all relevant locations;</w:t>
      </w:r>
    </w:p>
    <w:p w14:paraId="68D5E93D" w14:textId="664B4186" w:rsidR="009D4FA2" w:rsidRPr="00561F6D" w:rsidRDefault="00777151" w:rsidP="001B7CE7">
      <w:pPr>
        <w:pStyle w:val="ListParagraph"/>
        <w:numPr>
          <w:ilvl w:val="0"/>
          <w:numId w:val="18"/>
        </w:numPr>
        <w:spacing w:after="140" w:line="240" w:lineRule="auto"/>
        <w:jc w:val="both"/>
        <w:rPr>
          <w:rStyle w:val="apple-converted-space"/>
          <w:sz w:val="24"/>
          <w:szCs w:val="24"/>
          <w:lang w:val="en-GB"/>
        </w:rPr>
      </w:pPr>
      <w:r w:rsidRPr="00561F6D">
        <w:rPr>
          <w:color w:val="000000" w:themeColor="text1"/>
          <w:sz w:val="24"/>
          <w:szCs w:val="24"/>
          <w:lang w:val="en-GB"/>
        </w:rPr>
        <w:t>Obeying</w:t>
      </w:r>
      <w:r w:rsidR="009D4FA2" w:rsidRPr="00561F6D">
        <w:rPr>
          <w:color w:val="000000" w:themeColor="text1"/>
          <w:sz w:val="24"/>
          <w:szCs w:val="24"/>
          <w:lang w:val="en-GB"/>
        </w:rPr>
        <w:t xml:space="preserve"> </w:t>
      </w:r>
      <w:r w:rsidRPr="00561F6D">
        <w:rPr>
          <w:color w:val="000000" w:themeColor="text1"/>
          <w:sz w:val="24"/>
          <w:szCs w:val="24"/>
          <w:lang w:val="en-GB"/>
        </w:rPr>
        <w:t xml:space="preserve">to </w:t>
      </w:r>
      <w:r w:rsidR="009D4FA2" w:rsidRPr="00561F6D">
        <w:rPr>
          <w:color w:val="000000" w:themeColor="text1"/>
          <w:sz w:val="24"/>
          <w:szCs w:val="24"/>
          <w:lang w:val="en-GB"/>
        </w:rPr>
        <w:t xml:space="preserve">national </w:t>
      </w:r>
      <w:r w:rsidR="009D4FA2" w:rsidRPr="00561F6D">
        <w:rPr>
          <w:rFonts w:eastAsia="Times New Roman" w:cs="Times New Roman"/>
          <w:iCs/>
          <w:color w:val="000000" w:themeColor="text1"/>
          <w:sz w:val="24"/>
          <w:szCs w:val="24"/>
          <w:lang w:val="en-GB"/>
        </w:rPr>
        <w:t>concerning Minimum Age for Admission to Employment</w:t>
      </w:r>
      <w:r w:rsidR="009D4FA2" w:rsidRPr="00561F6D">
        <w:rPr>
          <w:rStyle w:val="apple-converted-space"/>
          <w:rFonts w:eastAsia="Times New Roman" w:cs="Times New Roman"/>
          <w:iCs/>
          <w:color w:val="000000" w:themeColor="text1"/>
          <w:sz w:val="24"/>
          <w:szCs w:val="24"/>
          <w:lang w:val="en-GB"/>
        </w:rPr>
        <w:t>;</w:t>
      </w:r>
    </w:p>
    <w:p w14:paraId="7161C52A" w14:textId="119A90E0" w:rsidR="009D4FA2" w:rsidRPr="00561F6D" w:rsidRDefault="00777151" w:rsidP="001B7CE7">
      <w:pPr>
        <w:pStyle w:val="ListParagraph"/>
        <w:numPr>
          <w:ilvl w:val="0"/>
          <w:numId w:val="18"/>
        </w:numPr>
        <w:spacing w:after="140" w:line="240" w:lineRule="auto"/>
        <w:jc w:val="both"/>
        <w:rPr>
          <w:sz w:val="24"/>
          <w:szCs w:val="24"/>
          <w:lang w:val="en-GB"/>
        </w:rPr>
      </w:pPr>
      <w:r w:rsidRPr="00561F6D">
        <w:rPr>
          <w:color w:val="000000" w:themeColor="text1"/>
          <w:sz w:val="24"/>
          <w:szCs w:val="24"/>
          <w:lang w:val="en-GB"/>
        </w:rPr>
        <w:t>Having</w:t>
      </w:r>
      <w:r w:rsidR="009D4FA2" w:rsidRPr="00561F6D">
        <w:rPr>
          <w:color w:val="000000" w:themeColor="text1"/>
          <w:sz w:val="24"/>
          <w:szCs w:val="24"/>
          <w:lang w:val="en-GB"/>
        </w:rPr>
        <w:t xml:space="preserve"> </w:t>
      </w:r>
      <w:r w:rsidR="009D4FA2" w:rsidRPr="00561F6D">
        <w:rPr>
          <w:rFonts w:eastAsia="Times New Roman" w:cs="Times New Roman"/>
          <w:color w:val="000000" w:themeColor="text1"/>
          <w:sz w:val="24"/>
          <w:szCs w:val="24"/>
          <w:shd w:val="clear" w:color="auto" w:fill="FFFFFF"/>
          <w:lang w:val="en-GB"/>
        </w:rPr>
        <w:t>documented effective procedures in place for employees to voice out their complaints and expectations;</w:t>
      </w:r>
    </w:p>
    <w:p w14:paraId="4ED5CDB3" w14:textId="1CD74283"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Having</w:t>
      </w:r>
      <w:r w:rsidR="009D4FA2" w:rsidRPr="00561F6D">
        <w:rPr>
          <w:color w:val="000000" w:themeColor="text1"/>
          <w:sz w:val="24"/>
          <w:szCs w:val="24"/>
          <w:lang w:val="en-GB"/>
        </w:rPr>
        <w:t xml:space="preserve"> a </w:t>
      </w:r>
      <w:r w:rsidRPr="00561F6D">
        <w:rPr>
          <w:rFonts w:eastAsia="Times New Roman" w:cs="Times New Roman"/>
          <w:color w:val="000000" w:themeColor="text1"/>
          <w:sz w:val="24"/>
          <w:szCs w:val="24"/>
          <w:shd w:val="clear" w:color="auto" w:fill="FFFFFF"/>
          <w:lang w:val="en-GB"/>
        </w:rPr>
        <w:t>clear disciplinary procedure</w:t>
      </w:r>
      <w:r w:rsidR="009D4FA2" w:rsidRPr="00561F6D">
        <w:rPr>
          <w:rFonts w:eastAsia="Times New Roman" w:cs="Times New Roman"/>
          <w:color w:val="000000" w:themeColor="text1"/>
          <w:sz w:val="24"/>
          <w:szCs w:val="24"/>
          <w:shd w:val="clear" w:color="auto" w:fill="FFFFFF"/>
          <w:lang w:val="en-GB"/>
        </w:rPr>
        <w:t xml:space="preserve"> that</w:t>
      </w:r>
      <w:r w:rsidRPr="00561F6D">
        <w:rPr>
          <w:rFonts w:eastAsia="Times New Roman" w:cs="Times New Roman"/>
          <w:color w:val="000000" w:themeColor="text1"/>
          <w:sz w:val="24"/>
          <w:szCs w:val="24"/>
          <w:shd w:val="clear" w:color="auto" w:fill="FFFFFF"/>
          <w:lang w:val="en-GB"/>
        </w:rPr>
        <w:t xml:space="preserve"> is effectively communicated to</w:t>
      </w:r>
      <w:r w:rsidR="009D4FA2" w:rsidRPr="00561F6D">
        <w:rPr>
          <w:rFonts w:eastAsia="Times New Roman" w:cs="Times New Roman"/>
          <w:color w:val="000000" w:themeColor="text1"/>
          <w:sz w:val="24"/>
          <w:szCs w:val="24"/>
          <w:shd w:val="clear" w:color="auto" w:fill="FFFFFF"/>
          <w:lang w:val="en-GB"/>
        </w:rPr>
        <w:t xml:space="preserve"> employees;</w:t>
      </w:r>
    </w:p>
    <w:p w14:paraId="659BC2F5" w14:textId="34483AB9" w:rsidR="001B7CE7" w:rsidRPr="00561F6D" w:rsidRDefault="00777151" w:rsidP="00EE551A">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Having</w:t>
      </w:r>
      <w:r w:rsidR="009D4FA2" w:rsidRPr="00561F6D">
        <w:rPr>
          <w:color w:val="000000" w:themeColor="text1"/>
          <w:sz w:val="24"/>
          <w:szCs w:val="24"/>
          <w:lang w:val="en-GB"/>
        </w:rPr>
        <w:t xml:space="preserve"> a measurement system for </w:t>
      </w:r>
      <w:r w:rsidR="009D4FA2" w:rsidRPr="00561F6D">
        <w:rPr>
          <w:rFonts w:eastAsia="Times New Roman" w:cs="Times New Roman"/>
          <w:color w:val="000000" w:themeColor="text1"/>
          <w:sz w:val="24"/>
          <w:szCs w:val="24"/>
          <w:shd w:val="clear" w:color="auto" w:fill="FFFFFF"/>
          <w:lang w:val="en-GB"/>
        </w:rPr>
        <w:t>employee satisfaction on a regular basis;</w:t>
      </w:r>
    </w:p>
    <w:p w14:paraId="0D6206CE" w14:textId="3C71677C"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Providing</w:t>
      </w:r>
      <w:r w:rsidR="009D4FA2" w:rsidRPr="00561F6D">
        <w:rPr>
          <w:color w:val="000000" w:themeColor="text1"/>
          <w:sz w:val="24"/>
          <w:szCs w:val="24"/>
          <w:lang w:val="en-GB"/>
        </w:rPr>
        <w:t xml:space="preserve"> </w:t>
      </w:r>
      <w:r w:rsidR="009D4FA2" w:rsidRPr="00561F6D">
        <w:rPr>
          <w:rFonts w:eastAsia="Times New Roman" w:cs="Times New Roman"/>
          <w:color w:val="000000" w:themeColor="text1"/>
          <w:sz w:val="24"/>
          <w:szCs w:val="24"/>
          <w:shd w:val="clear" w:color="auto" w:fill="FFFFFF"/>
          <w:lang w:val="en-GB"/>
        </w:rPr>
        <w:t>periodic guidance and training for employees on roles, rights and responsibilities regarding health and safety issues. This includes fire and relevant natural disasters;</w:t>
      </w:r>
      <w:r w:rsidR="009D4FA2" w:rsidRPr="00561F6D">
        <w:rPr>
          <w:color w:val="000000" w:themeColor="text1"/>
          <w:sz w:val="24"/>
          <w:szCs w:val="24"/>
          <w:lang w:val="en-GB"/>
        </w:rPr>
        <w:t xml:space="preserve"> </w:t>
      </w:r>
    </w:p>
    <w:p w14:paraId="04ABD5E5" w14:textId="755BD6DB"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Creating</w:t>
      </w:r>
      <w:r w:rsidR="009D4FA2" w:rsidRPr="00561F6D">
        <w:rPr>
          <w:color w:val="000000" w:themeColor="text1"/>
          <w:sz w:val="24"/>
          <w:szCs w:val="24"/>
          <w:lang w:val="en-GB"/>
        </w:rPr>
        <w:t xml:space="preserve"> op</w:t>
      </w:r>
      <w:r w:rsidRPr="00561F6D">
        <w:rPr>
          <w:color w:val="000000" w:themeColor="text1"/>
          <w:sz w:val="24"/>
          <w:szCs w:val="24"/>
          <w:lang w:val="en-GB"/>
        </w:rPr>
        <w:t>portunities for students that participate</w:t>
      </w:r>
      <w:r w:rsidR="009D4FA2" w:rsidRPr="00561F6D">
        <w:rPr>
          <w:color w:val="000000" w:themeColor="text1"/>
          <w:sz w:val="24"/>
          <w:szCs w:val="24"/>
          <w:lang w:val="en-GB"/>
        </w:rPr>
        <w:t xml:space="preserve"> in traineeship/internship/apprenticeship;  </w:t>
      </w:r>
    </w:p>
    <w:p w14:paraId="4F39697D" w14:textId="4C231F79" w:rsidR="009D4FA2" w:rsidRPr="00561F6D" w:rsidRDefault="00777151" w:rsidP="001B7CE7">
      <w:pPr>
        <w:pStyle w:val="ListParagraph"/>
        <w:numPr>
          <w:ilvl w:val="0"/>
          <w:numId w:val="18"/>
        </w:numPr>
        <w:spacing w:after="140" w:line="240" w:lineRule="auto"/>
        <w:jc w:val="both"/>
        <w:rPr>
          <w:rFonts w:eastAsia="Times New Roman" w:cs="Times New Roman"/>
          <w:color w:val="000000" w:themeColor="text1"/>
          <w:sz w:val="24"/>
          <w:szCs w:val="24"/>
          <w:lang w:val="en-GB"/>
        </w:rPr>
      </w:pPr>
      <w:r w:rsidRPr="00561F6D">
        <w:rPr>
          <w:rFonts w:eastAsia="Times New Roman" w:cs="Times New Roman"/>
          <w:color w:val="000000" w:themeColor="text1"/>
          <w:sz w:val="24"/>
          <w:szCs w:val="24"/>
          <w:shd w:val="clear" w:color="auto" w:fill="FFFFFF"/>
          <w:lang w:val="en-GB"/>
        </w:rPr>
        <w:lastRenderedPageBreak/>
        <w:t>Encouraging</w:t>
      </w:r>
      <w:r w:rsidR="009D4FA2" w:rsidRPr="00561F6D">
        <w:rPr>
          <w:rFonts w:eastAsia="Times New Roman" w:cs="Times New Roman"/>
          <w:color w:val="000000" w:themeColor="text1"/>
          <w:sz w:val="24"/>
          <w:szCs w:val="24"/>
          <w:shd w:val="clear" w:color="auto" w:fill="FFFFFF"/>
          <w:lang w:val="en-GB"/>
        </w:rPr>
        <w:t xml:space="preserve"> employment opportunities for persons with special needs;  </w:t>
      </w:r>
    </w:p>
    <w:p w14:paraId="6890BC32" w14:textId="042BC450" w:rsidR="009D4FA2" w:rsidRPr="00561F6D" w:rsidRDefault="00EE551A" w:rsidP="001B7CE7">
      <w:pPr>
        <w:spacing w:after="140" w:line="240" w:lineRule="auto"/>
        <w:jc w:val="both"/>
        <w:rPr>
          <w:rFonts w:eastAsiaTheme="minorEastAsia"/>
          <w:color w:val="000000" w:themeColor="text1"/>
          <w:sz w:val="24"/>
          <w:szCs w:val="24"/>
          <w:lang w:val="en-GB"/>
        </w:rPr>
      </w:pPr>
      <w:r w:rsidRPr="00561F6D">
        <w:rPr>
          <w:sz w:val="24"/>
          <w:szCs w:val="24"/>
          <w:lang w:val="en-GB"/>
        </w:rPr>
        <w:t xml:space="preserve">Jesly Travel and Tour </w:t>
      </w:r>
      <w:r w:rsidR="009D4FA2" w:rsidRPr="00561F6D">
        <w:rPr>
          <w:color w:val="000000" w:themeColor="text1"/>
          <w:sz w:val="24"/>
          <w:szCs w:val="24"/>
          <w:lang w:val="en-GB"/>
        </w:rPr>
        <w:t>com</w:t>
      </w:r>
      <w:r w:rsidR="00777151" w:rsidRPr="00561F6D">
        <w:rPr>
          <w:color w:val="000000" w:themeColor="text1"/>
          <w:sz w:val="24"/>
          <w:szCs w:val="24"/>
          <w:lang w:val="en-GB"/>
        </w:rPr>
        <w:t>m</w:t>
      </w:r>
      <w:r w:rsidRPr="00561F6D">
        <w:rPr>
          <w:color w:val="000000" w:themeColor="text1"/>
          <w:sz w:val="24"/>
          <w:szCs w:val="24"/>
          <w:lang w:val="en-GB"/>
        </w:rPr>
        <w:t>its to practice human rights.</w:t>
      </w:r>
    </w:p>
    <w:p w14:paraId="1390B790" w14:textId="1274C3F6" w:rsidR="009D4FA2" w:rsidRPr="00561F6D" w:rsidRDefault="00777151" w:rsidP="001B7CE7">
      <w:pPr>
        <w:pStyle w:val="ListParagraph"/>
        <w:numPr>
          <w:ilvl w:val="0"/>
          <w:numId w:val="17"/>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Declaring</w:t>
      </w:r>
      <w:r w:rsidR="009D4FA2" w:rsidRPr="00561F6D">
        <w:rPr>
          <w:color w:val="000000" w:themeColor="text1"/>
          <w:sz w:val="24"/>
          <w:szCs w:val="24"/>
          <w:lang w:val="en-GB"/>
        </w:rPr>
        <w:t xml:space="preserve"> not to hinder </w:t>
      </w:r>
      <w:r w:rsidR="009D4FA2" w:rsidRPr="00561F6D">
        <w:rPr>
          <w:rFonts w:eastAsia="Times New Roman" w:cs="Tahoma"/>
          <w:color w:val="000000" w:themeColor="text1"/>
          <w:sz w:val="24"/>
          <w:szCs w:val="24"/>
          <w:shd w:val="clear" w:color="auto" w:fill="FFFFFF"/>
          <w:lang w:val="en-GB"/>
        </w:rPr>
        <w:t>trade union membership, collective labour negotiations and representation of members by trade unions;</w:t>
      </w:r>
    </w:p>
    <w:p w14:paraId="31DECA48" w14:textId="7CEBCDB6" w:rsidR="009D4FA2" w:rsidRPr="00561F6D" w:rsidRDefault="00777151" w:rsidP="001B7CE7">
      <w:pPr>
        <w:pStyle w:val="ListParagraph"/>
        <w:numPr>
          <w:ilvl w:val="0"/>
          <w:numId w:val="17"/>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 xml:space="preserve">Participating and complying with </w:t>
      </w:r>
      <w:r w:rsidR="009D4FA2" w:rsidRPr="00561F6D">
        <w:rPr>
          <w:rFonts w:eastAsia="Times New Roman" w:cs="Tahoma"/>
          <w:color w:val="000000" w:themeColor="text1"/>
          <w:sz w:val="24"/>
          <w:szCs w:val="24"/>
          <w:shd w:val="clear" w:color="auto" w:fill="FFFFFF"/>
          <w:lang w:val="en-GB"/>
        </w:rPr>
        <w:t>(sector wide) collective labour condition negotiation structure</w:t>
      </w:r>
      <w:r w:rsidRPr="00561F6D">
        <w:rPr>
          <w:rFonts w:eastAsia="Times New Roman" w:cs="Tahoma"/>
          <w:color w:val="000000" w:themeColor="text1"/>
          <w:sz w:val="24"/>
          <w:szCs w:val="24"/>
          <w:shd w:val="clear" w:color="auto" w:fill="FFFFFF"/>
          <w:lang w:val="en-GB"/>
        </w:rPr>
        <w:t>s</w:t>
      </w:r>
      <w:r w:rsidR="009D4FA2" w:rsidRPr="00561F6D">
        <w:rPr>
          <w:rFonts w:eastAsia="Times New Roman" w:cs="Tahoma"/>
          <w:color w:val="000000" w:themeColor="text1"/>
          <w:sz w:val="24"/>
          <w:szCs w:val="24"/>
          <w:shd w:val="clear" w:color="auto" w:fill="FFFFFF"/>
          <w:lang w:val="en-GB"/>
        </w:rPr>
        <w:t xml:space="preserve"> (if locally existing)</w:t>
      </w:r>
    </w:p>
    <w:p w14:paraId="4B03041F" w14:textId="18A924B3" w:rsidR="009D4FA2" w:rsidRPr="00561F6D" w:rsidRDefault="00777151" w:rsidP="001B7CE7">
      <w:pPr>
        <w:pStyle w:val="ListParagraph"/>
        <w:numPr>
          <w:ilvl w:val="0"/>
          <w:numId w:val="17"/>
        </w:numPr>
        <w:spacing w:after="140" w:line="240" w:lineRule="auto"/>
        <w:jc w:val="both"/>
        <w:rPr>
          <w:rFonts w:eastAsia="Times New Roman" w:cs="Times New Roman"/>
          <w:color w:val="000000" w:themeColor="text1"/>
          <w:sz w:val="24"/>
          <w:szCs w:val="24"/>
          <w:lang w:val="en-GB"/>
        </w:rPr>
      </w:pPr>
      <w:r w:rsidRPr="00561F6D">
        <w:rPr>
          <w:rFonts w:eastAsia="Times New Roman" w:cs="Tahoma"/>
          <w:color w:val="000000" w:themeColor="text1"/>
          <w:sz w:val="24"/>
          <w:szCs w:val="24"/>
          <w:shd w:val="clear" w:color="auto" w:fill="FFFFFF"/>
          <w:lang w:val="en-GB"/>
        </w:rPr>
        <w:t>Prohibiting</w:t>
      </w:r>
      <w:r w:rsidR="009D4FA2" w:rsidRPr="00561F6D">
        <w:rPr>
          <w:rFonts w:eastAsia="Times New Roman" w:cs="Tahoma"/>
          <w:color w:val="000000" w:themeColor="text1"/>
          <w:sz w:val="24"/>
          <w:szCs w:val="24"/>
          <w:shd w:val="clear" w:color="auto" w:fill="FFFFFF"/>
          <w:lang w:val="en-GB"/>
        </w:rPr>
        <w:t xml:space="preserve"> discriminations, regard</w:t>
      </w:r>
      <w:r w:rsidRPr="00561F6D">
        <w:rPr>
          <w:rFonts w:eastAsia="Times New Roman" w:cs="Tahoma"/>
          <w:color w:val="000000" w:themeColor="text1"/>
          <w:sz w:val="24"/>
          <w:szCs w:val="24"/>
          <w:shd w:val="clear" w:color="auto" w:fill="FFFFFF"/>
          <w:lang w:val="en-GB"/>
        </w:rPr>
        <w:t xml:space="preserve">ing </w:t>
      </w:r>
      <w:r w:rsidR="009D4FA2" w:rsidRPr="00561F6D">
        <w:rPr>
          <w:rFonts w:eastAsia="Times New Roman" w:cs="Tahoma"/>
          <w:color w:val="000000" w:themeColor="text1"/>
          <w:sz w:val="24"/>
          <w:szCs w:val="24"/>
          <w:shd w:val="clear" w:color="auto" w:fill="FFFFFF"/>
          <w:lang w:val="en-GB"/>
        </w:rPr>
        <w:t>recruitment, conditions of employment, access to training and senior positions, or promotion in terms of gender, race, age, disability, ethnicity, religion/beliefs or sexual orientation;</w:t>
      </w:r>
    </w:p>
    <w:p w14:paraId="35340131" w14:textId="464DBD99" w:rsidR="009D4FA2" w:rsidRPr="00561F6D" w:rsidRDefault="00777151" w:rsidP="001B7CE7">
      <w:pPr>
        <w:pStyle w:val="ListParagraph"/>
        <w:numPr>
          <w:ilvl w:val="0"/>
          <w:numId w:val="17"/>
        </w:numPr>
        <w:spacing w:after="140" w:line="240" w:lineRule="auto"/>
        <w:jc w:val="both"/>
        <w:rPr>
          <w:rFonts w:eastAsia="Times New Roman" w:cs="Times New Roman"/>
          <w:color w:val="000000" w:themeColor="text1"/>
          <w:sz w:val="24"/>
          <w:szCs w:val="24"/>
          <w:lang w:val="en-GB"/>
        </w:rPr>
      </w:pPr>
      <w:r w:rsidRPr="00561F6D">
        <w:rPr>
          <w:color w:val="000000" w:themeColor="text1"/>
          <w:sz w:val="24"/>
          <w:szCs w:val="24"/>
          <w:lang w:val="en-GB"/>
        </w:rPr>
        <w:t>Ensuring that</w:t>
      </w:r>
      <w:r w:rsidR="009D4FA2" w:rsidRPr="00561F6D">
        <w:rPr>
          <w:color w:val="000000" w:themeColor="text1"/>
          <w:sz w:val="24"/>
          <w:szCs w:val="24"/>
          <w:lang w:val="en-GB"/>
        </w:rPr>
        <w:t xml:space="preserve"> all employees have an equal chance and access to </w:t>
      </w:r>
      <w:r w:rsidR="009D4FA2" w:rsidRPr="00561F6D">
        <w:rPr>
          <w:rFonts w:eastAsia="Times New Roman" w:cs="Times New Roman"/>
          <w:color w:val="000000" w:themeColor="text1"/>
          <w:sz w:val="24"/>
          <w:szCs w:val="24"/>
          <w:shd w:val="clear" w:color="auto" w:fill="FFFFFF"/>
          <w:lang w:val="en-GB"/>
        </w:rPr>
        <w:t>resources and opportunities for personal development throu</w:t>
      </w:r>
      <w:r w:rsidR="001B7CE7" w:rsidRPr="00561F6D">
        <w:rPr>
          <w:rFonts w:eastAsia="Times New Roman" w:cs="Times New Roman"/>
          <w:color w:val="000000" w:themeColor="text1"/>
          <w:sz w:val="24"/>
          <w:szCs w:val="24"/>
          <w:shd w:val="clear" w:color="auto" w:fill="FFFFFF"/>
          <w:lang w:val="en-GB"/>
        </w:rPr>
        <w:t>gh regular training, education.</w:t>
      </w:r>
    </w:p>
    <w:p w14:paraId="1A7D5C53" w14:textId="19B48A1C" w:rsidR="00777151" w:rsidRPr="00561F6D" w:rsidRDefault="00777151" w:rsidP="001B7CE7">
      <w:pPr>
        <w:pStyle w:val="ListParagraph"/>
        <w:spacing w:after="140" w:line="240" w:lineRule="auto"/>
        <w:jc w:val="both"/>
        <w:rPr>
          <w:rFonts w:eastAsia="Times New Roman" w:cs="Times New Roman"/>
          <w:color w:val="000000" w:themeColor="text1"/>
          <w:sz w:val="24"/>
          <w:szCs w:val="24"/>
          <w:lang w:val="en-GB"/>
        </w:rPr>
      </w:pPr>
    </w:p>
    <w:p w14:paraId="1CECB73D" w14:textId="07188CD4" w:rsidR="00861B2C" w:rsidRPr="00561F6D" w:rsidRDefault="00861B2C" w:rsidP="001B7CE7">
      <w:pPr>
        <w:pBdr>
          <w:bottom w:val="single" w:sz="6" w:space="1" w:color="auto"/>
        </w:pBdr>
        <w:spacing w:line="240" w:lineRule="auto"/>
        <w:rPr>
          <w:b/>
          <w:sz w:val="24"/>
          <w:szCs w:val="24"/>
          <w:lang w:val="en-GB"/>
        </w:rPr>
      </w:pPr>
      <w:r w:rsidRPr="00561F6D">
        <w:rPr>
          <w:b/>
          <w:sz w:val="24"/>
          <w:szCs w:val="24"/>
          <w:lang w:val="en-GB"/>
        </w:rPr>
        <w:t>3. Internal management: environment and community relations</w:t>
      </w:r>
    </w:p>
    <w:p w14:paraId="403E6FC9" w14:textId="42CCD413" w:rsidR="00861B2C" w:rsidRPr="00561F6D" w:rsidRDefault="00EA2230" w:rsidP="001B7CE7">
      <w:pPr>
        <w:spacing w:line="240" w:lineRule="auto"/>
        <w:rPr>
          <w:sz w:val="24"/>
          <w:szCs w:val="24"/>
          <w:lang w:val="en-GB"/>
        </w:rPr>
      </w:pPr>
      <w:r w:rsidRPr="00561F6D">
        <w:rPr>
          <w:sz w:val="24"/>
          <w:szCs w:val="24"/>
          <w:lang w:val="en-GB"/>
        </w:rPr>
        <w:t xml:space="preserve">Jesly Travel and Tour </w:t>
      </w:r>
      <w:r w:rsidR="00861B2C" w:rsidRPr="00561F6D">
        <w:rPr>
          <w:sz w:val="24"/>
          <w:szCs w:val="24"/>
          <w:lang w:val="en-GB"/>
        </w:rPr>
        <w:t>commits to environment and community relations by;</w:t>
      </w:r>
    </w:p>
    <w:p w14:paraId="36533694" w14:textId="0BB04E08"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Actively reducing the use of dispos</w:t>
      </w:r>
      <w:r w:rsidR="001B7CE7" w:rsidRPr="00561F6D">
        <w:rPr>
          <w:sz w:val="24"/>
          <w:szCs w:val="24"/>
          <w:lang w:val="en-GB"/>
        </w:rPr>
        <w:t>able and consumer goods;</w:t>
      </w:r>
    </w:p>
    <w:p w14:paraId="3161AD53" w14:textId="669B229B"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Favouring the purchase of sustainable goods and services, office and catering sup</w:t>
      </w:r>
      <w:r w:rsidR="001B7CE7" w:rsidRPr="00561F6D">
        <w:rPr>
          <w:sz w:val="24"/>
          <w:szCs w:val="24"/>
          <w:lang w:val="en-GB"/>
        </w:rPr>
        <w:t>ply, give-aways and merchandise;</w:t>
      </w:r>
    </w:p>
    <w:p w14:paraId="0B430FAA" w14:textId="5EADAA5E"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Purchasing products in bulk, in order to reduce th</w:t>
      </w:r>
      <w:r w:rsidR="001B7CE7" w:rsidRPr="00561F6D">
        <w:rPr>
          <w:sz w:val="24"/>
          <w:szCs w:val="24"/>
          <w:lang w:val="en-GB"/>
        </w:rPr>
        <w:t>e amount of packaging materials;</w:t>
      </w:r>
    </w:p>
    <w:p w14:paraId="26BC9D50" w14:textId="1DB0BAB0"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Setting copy and printing machines by default to double-sided printing or ot</w:t>
      </w:r>
      <w:r w:rsidR="001B7CE7" w:rsidRPr="00561F6D">
        <w:rPr>
          <w:sz w:val="24"/>
          <w:szCs w:val="24"/>
          <w:lang w:val="en-GB"/>
        </w:rPr>
        <w:t>her forms of paper saving modes;</w:t>
      </w:r>
    </w:p>
    <w:p w14:paraId="2CEBD484" w14:textId="696939FD"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Using cleaning materials which are non-hazardous, non-eutrophic and biodegradable and ar</w:t>
      </w:r>
      <w:r w:rsidR="001B7CE7" w:rsidRPr="00561F6D">
        <w:rPr>
          <w:sz w:val="24"/>
          <w:szCs w:val="24"/>
          <w:lang w:val="en-GB"/>
        </w:rPr>
        <w:t>e certified with an Eco label, if locally available;</w:t>
      </w:r>
    </w:p>
    <w:p w14:paraId="6E44863F" w14:textId="2F5D8694"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Printing brochures on environmentally friendly paper, with a printing company that works with a certified environmental management system, if locall</w:t>
      </w:r>
      <w:r w:rsidR="001B7CE7" w:rsidRPr="00561F6D">
        <w:rPr>
          <w:sz w:val="24"/>
          <w:szCs w:val="24"/>
          <w:lang w:val="en-GB"/>
        </w:rPr>
        <w:t>y available at reasonable costs;</w:t>
      </w:r>
    </w:p>
    <w:p w14:paraId="55DF04DD" w14:textId="0AC66C36"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Implementing measurements to reduce brochure wasta</w:t>
      </w:r>
      <w:r w:rsidR="001B7CE7" w:rsidRPr="00561F6D">
        <w:rPr>
          <w:sz w:val="24"/>
          <w:szCs w:val="24"/>
          <w:lang w:val="en-GB"/>
        </w:rPr>
        <w:t>ge or an 'internet only' policy;</w:t>
      </w:r>
    </w:p>
    <w:p w14:paraId="67CA745D" w14:textId="069C89E2"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Having an active commitment to measure, monitor </w:t>
      </w:r>
      <w:r w:rsidR="001B7CE7" w:rsidRPr="00561F6D">
        <w:rPr>
          <w:sz w:val="24"/>
          <w:szCs w:val="24"/>
          <w:lang w:val="en-GB"/>
        </w:rPr>
        <w:t>and reduce energy consumption;</w:t>
      </w:r>
    </w:p>
    <w:p w14:paraId="73B891F8" w14:textId="016CD161"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Purchasing green energy and energy efficient lightin</w:t>
      </w:r>
      <w:r w:rsidR="001B7CE7" w:rsidRPr="00561F6D">
        <w:rPr>
          <w:sz w:val="24"/>
          <w:szCs w:val="24"/>
          <w:lang w:val="en-GB"/>
        </w:rPr>
        <w:t>g for all areas, when available;</w:t>
      </w:r>
    </w:p>
    <w:p w14:paraId="0AC4CE88" w14:textId="532DF80F"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Switching off Lights and equipment when not in use, using automatic switch on/off system with timers or movement sensors and setting equipment by default in the energy savin</w:t>
      </w:r>
      <w:r w:rsidR="001B7CE7" w:rsidRPr="00561F6D">
        <w:rPr>
          <w:sz w:val="24"/>
          <w:szCs w:val="24"/>
          <w:lang w:val="en-GB"/>
        </w:rPr>
        <w:t>g mode, where feasible;</w:t>
      </w:r>
    </w:p>
    <w:p w14:paraId="3B33FF90" w14:textId="74CCE6A8"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Preferring low energy equipment when buying new items, including considerations of cost and quality</w:t>
      </w:r>
      <w:r w:rsidR="001B7CE7" w:rsidRPr="00561F6D">
        <w:rPr>
          <w:sz w:val="24"/>
          <w:szCs w:val="24"/>
          <w:lang w:val="en-GB"/>
        </w:rPr>
        <w:t>;</w:t>
      </w:r>
    </w:p>
    <w:p w14:paraId="54E00E14" w14:textId="0CF23D5B"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Having an active policy to reduce water consumption, implemented and monitored on a monthly or year</w:t>
      </w:r>
      <w:r w:rsidR="001B7CE7" w:rsidRPr="00561F6D">
        <w:rPr>
          <w:sz w:val="24"/>
          <w:szCs w:val="24"/>
          <w:lang w:val="en-GB"/>
        </w:rPr>
        <w:t>ly basis for benchmark purposes;</w:t>
      </w:r>
    </w:p>
    <w:p w14:paraId="3288FC25" w14:textId="33861B6D"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Using sustainable water sourcing, which does not adver</w:t>
      </w:r>
      <w:r w:rsidR="001B7CE7" w:rsidRPr="00561F6D">
        <w:rPr>
          <w:sz w:val="24"/>
          <w:szCs w:val="24"/>
          <w:lang w:val="en-GB"/>
        </w:rPr>
        <w:t>sely affect environmental flows;</w:t>
      </w:r>
    </w:p>
    <w:p w14:paraId="4C3DD9FA" w14:textId="210848AE"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Installing water saving equipment   in toilets, re-use waste water an</w:t>
      </w:r>
      <w:r w:rsidR="001B7CE7" w:rsidRPr="00561F6D">
        <w:rPr>
          <w:sz w:val="24"/>
          <w:szCs w:val="24"/>
          <w:lang w:val="en-GB"/>
        </w:rPr>
        <w:t>d/or collected rainwater;</w:t>
      </w:r>
    </w:p>
    <w:p w14:paraId="7BE0310C" w14:textId="09D89AF8"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Complying with the national legisla</w:t>
      </w:r>
      <w:r w:rsidR="001B7CE7" w:rsidRPr="00561F6D">
        <w:rPr>
          <w:sz w:val="24"/>
          <w:szCs w:val="24"/>
          <w:lang w:val="en-GB"/>
        </w:rPr>
        <w:t>tion concerning waste disposal;</w:t>
      </w:r>
    </w:p>
    <w:p w14:paraId="62C68268" w14:textId="0F78AA10"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Developing and implementing a solid waste reduction and recycling </w:t>
      </w:r>
      <w:r w:rsidR="001B7CE7" w:rsidRPr="00561F6D">
        <w:rPr>
          <w:sz w:val="24"/>
          <w:szCs w:val="24"/>
          <w:lang w:val="en-GB"/>
        </w:rPr>
        <w:t>policy, with quantitative goals;</w:t>
      </w:r>
    </w:p>
    <w:p w14:paraId="7485C318" w14:textId="2C7336AD"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Taking measures to reduce the amount of packaging materials and not provide non-recyclable or non-</w:t>
      </w:r>
      <w:r w:rsidR="001B7CE7" w:rsidRPr="00561F6D">
        <w:rPr>
          <w:sz w:val="24"/>
          <w:szCs w:val="24"/>
          <w:lang w:val="en-GB"/>
        </w:rPr>
        <w:t>biodegradable package materials;</w:t>
      </w:r>
    </w:p>
    <w:p w14:paraId="4A9A5E76" w14:textId="45BE07B3"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Taking action to reduce the amount of (non-re-fillable) plastic bottles of </w:t>
      </w:r>
      <w:r w:rsidR="001B7CE7" w:rsidRPr="00561F6D">
        <w:rPr>
          <w:sz w:val="24"/>
          <w:szCs w:val="24"/>
          <w:lang w:val="en-GB"/>
        </w:rPr>
        <w:t>drinking water for office use;</w:t>
      </w:r>
    </w:p>
    <w:p w14:paraId="1F26C0B1" w14:textId="5ECD4F06"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Separating all materials which can be recycled and organize </w:t>
      </w:r>
      <w:r w:rsidR="001B7CE7" w:rsidRPr="00561F6D">
        <w:rPr>
          <w:sz w:val="24"/>
          <w:szCs w:val="24"/>
          <w:lang w:val="en-GB"/>
        </w:rPr>
        <w:t>collection and proper disposal;</w:t>
      </w:r>
    </w:p>
    <w:p w14:paraId="2CBB0864" w14:textId="72508EF6"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lastRenderedPageBreak/>
        <w:t>Implementing waste reducing methods when using ink and toner cartridges for printing a</w:t>
      </w:r>
      <w:r w:rsidR="001B7CE7" w:rsidRPr="00561F6D">
        <w:rPr>
          <w:sz w:val="24"/>
          <w:szCs w:val="24"/>
          <w:lang w:val="en-GB"/>
        </w:rPr>
        <w:t>nd copying, whenever feasible;</w:t>
      </w:r>
    </w:p>
    <w:p w14:paraId="1E3D9FC0" w14:textId="10A132DF"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Recycling or properly disposing </w:t>
      </w:r>
      <w:r w:rsidR="001B7CE7" w:rsidRPr="00561F6D">
        <w:rPr>
          <w:sz w:val="24"/>
          <w:szCs w:val="24"/>
          <w:lang w:val="en-GB"/>
        </w:rPr>
        <w:t>batteries;</w:t>
      </w:r>
    </w:p>
    <w:p w14:paraId="3D263DCD" w14:textId="65591B35"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Complying with national legislation of wastewater treatment, which should be reused or released saf</w:t>
      </w:r>
      <w:r w:rsidR="001B7CE7" w:rsidRPr="00561F6D">
        <w:rPr>
          <w:sz w:val="24"/>
          <w:szCs w:val="24"/>
          <w:lang w:val="en-GB"/>
        </w:rPr>
        <w:t>ely;</w:t>
      </w:r>
    </w:p>
    <w:p w14:paraId="7F1DAC06" w14:textId="429F1FEE"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Minimizing and substituting the use of harmful substances and manage properly the storage, han</w:t>
      </w:r>
      <w:r w:rsidR="001B7CE7" w:rsidRPr="00561F6D">
        <w:rPr>
          <w:sz w:val="24"/>
          <w:szCs w:val="24"/>
          <w:lang w:val="en-GB"/>
        </w:rPr>
        <w:t>dling and disposal of chemicals;</w:t>
      </w:r>
    </w:p>
    <w:p w14:paraId="305D581E" w14:textId="5A028B4A"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 xml:space="preserve">Using lead-free and water based paints, both inside and </w:t>
      </w:r>
      <w:r w:rsidR="001B7CE7" w:rsidRPr="00561F6D">
        <w:rPr>
          <w:sz w:val="24"/>
          <w:szCs w:val="24"/>
          <w:lang w:val="en-GB"/>
        </w:rPr>
        <w:t>outside, when locally available;</w:t>
      </w:r>
    </w:p>
    <w:p w14:paraId="080A4D25" w14:textId="0C0B66EE"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Implementing practices to minimise pollution from its buildings (as far as being able to be controll</w:t>
      </w:r>
      <w:r w:rsidR="001B7CE7" w:rsidRPr="00561F6D">
        <w:rPr>
          <w:sz w:val="24"/>
          <w:szCs w:val="24"/>
          <w:lang w:val="en-GB"/>
        </w:rPr>
        <w:t>ed by the company);</w:t>
      </w:r>
    </w:p>
    <w:p w14:paraId="510BF593" w14:textId="4CA01F3F"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Measuring and reducing staff related travel and use more</w:t>
      </w:r>
      <w:r w:rsidR="001B7CE7" w:rsidRPr="00561F6D">
        <w:rPr>
          <w:sz w:val="24"/>
          <w:szCs w:val="24"/>
          <w:lang w:val="en-GB"/>
        </w:rPr>
        <w:t xml:space="preserve"> sustainable modes of transport;</w:t>
      </w:r>
      <w:r w:rsidRPr="00561F6D">
        <w:rPr>
          <w:sz w:val="24"/>
          <w:szCs w:val="24"/>
          <w:lang w:val="en-GB"/>
        </w:rPr>
        <w:t xml:space="preserve"> </w:t>
      </w:r>
    </w:p>
    <w:p w14:paraId="04589F85" w14:textId="413DDCBC"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Financially encouraging employees to use public transport or sustainable means of transport</w:t>
      </w:r>
      <w:r w:rsidR="001B7CE7" w:rsidRPr="00561F6D">
        <w:rPr>
          <w:sz w:val="24"/>
          <w:szCs w:val="24"/>
          <w:lang w:val="en-GB"/>
        </w:rPr>
        <w:t>;</w:t>
      </w:r>
      <w:r w:rsidRPr="00561F6D">
        <w:rPr>
          <w:sz w:val="24"/>
          <w:szCs w:val="24"/>
          <w:lang w:val="en-GB"/>
        </w:rPr>
        <w:t xml:space="preserve"> </w:t>
      </w:r>
    </w:p>
    <w:p w14:paraId="4733E249" w14:textId="24CD2B7B" w:rsidR="00861B2C" w:rsidRPr="00561F6D" w:rsidRDefault="001B7CE7" w:rsidP="005B163C">
      <w:pPr>
        <w:pStyle w:val="ListParagraph"/>
        <w:numPr>
          <w:ilvl w:val="0"/>
          <w:numId w:val="21"/>
        </w:numPr>
        <w:spacing w:line="240" w:lineRule="auto"/>
        <w:rPr>
          <w:sz w:val="24"/>
          <w:szCs w:val="24"/>
          <w:lang w:val="en-GB"/>
        </w:rPr>
      </w:pPr>
      <w:r w:rsidRPr="00561F6D">
        <w:rPr>
          <w:sz w:val="24"/>
          <w:szCs w:val="24"/>
          <w:lang w:val="en-GB"/>
        </w:rPr>
        <w:t xml:space="preserve">Reducing transport related impacts </w:t>
      </w:r>
      <w:r w:rsidR="00861B2C" w:rsidRPr="00561F6D">
        <w:rPr>
          <w:sz w:val="24"/>
          <w:szCs w:val="24"/>
          <w:lang w:val="en-GB"/>
        </w:rPr>
        <w:t>by tele-work, tele/video meetings, work-</w:t>
      </w:r>
      <w:r w:rsidRPr="00561F6D">
        <w:rPr>
          <w:sz w:val="24"/>
          <w:szCs w:val="24"/>
          <w:lang w:val="en-GB"/>
        </w:rPr>
        <w:t>at-home policies or other means;</w:t>
      </w:r>
    </w:p>
    <w:p w14:paraId="2C7CF478" w14:textId="1E34B9D9" w:rsidR="00861B2C" w:rsidRPr="00561F6D" w:rsidRDefault="001B7CE7" w:rsidP="001B7CE7">
      <w:pPr>
        <w:pStyle w:val="ListParagraph"/>
        <w:numPr>
          <w:ilvl w:val="0"/>
          <w:numId w:val="21"/>
        </w:numPr>
        <w:spacing w:line="240" w:lineRule="auto"/>
        <w:rPr>
          <w:b/>
          <w:sz w:val="24"/>
          <w:szCs w:val="24"/>
          <w:lang w:val="en-GB"/>
        </w:rPr>
      </w:pPr>
      <w:r w:rsidRPr="00561F6D">
        <w:rPr>
          <w:sz w:val="24"/>
          <w:szCs w:val="24"/>
          <w:lang w:val="en-GB"/>
        </w:rPr>
        <w:t>Providing</w:t>
      </w:r>
      <w:r w:rsidR="00861B2C" w:rsidRPr="00561F6D">
        <w:rPr>
          <w:sz w:val="24"/>
          <w:szCs w:val="24"/>
          <w:lang w:val="en-GB"/>
        </w:rPr>
        <w:t xml:space="preserve"> periodic guidance, training and/or information to all staff members, about their roles and responsibilities with respect to i</w:t>
      </w:r>
      <w:r w:rsidRPr="00561F6D">
        <w:rPr>
          <w:sz w:val="24"/>
          <w:szCs w:val="24"/>
          <w:lang w:val="en-GB"/>
        </w:rPr>
        <w:t>nternal environmental practices;</w:t>
      </w:r>
    </w:p>
    <w:p w14:paraId="50BB734A" w14:textId="3C4F5660" w:rsidR="00861B2C" w:rsidRPr="00561F6D" w:rsidRDefault="00861B2C" w:rsidP="001B7CE7">
      <w:pPr>
        <w:pStyle w:val="ListParagraph"/>
        <w:numPr>
          <w:ilvl w:val="0"/>
          <w:numId w:val="21"/>
        </w:numPr>
        <w:spacing w:line="240" w:lineRule="auto"/>
        <w:rPr>
          <w:sz w:val="24"/>
          <w:szCs w:val="24"/>
          <w:lang w:val="en-GB"/>
        </w:rPr>
      </w:pPr>
      <w:r w:rsidRPr="00561F6D">
        <w:rPr>
          <w:sz w:val="24"/>
          <w:szCs w:val="24"/>
          <w:lang w:val="en-GB"/>
        </w:rPr>
        <w:t>Comply</w:t>
      </w:r>
      <w:r w:rsidR="001B7CE7" w:rsidRPr="00561F6D">
        <w:rPr>
          <w:sz w:val="24"/>
          <w:szCs w:val="24"/>
          <w:lang w:val="en-GB"/>
        </w:rPr>
        <w:t>ing</w:t>
      </w:r>
      <w:r w:rsidRPr="00561F6D">
        <w:rPr>
          <w:sz w:val="24"/>
          <w:szCs w:val="24"/>
          <w:lang w:val="en-GB"/>
        </w:rPr>
        <w:t xml:space="preserve"> with land use, zoning and protected or heritage area laws and regulations; when planning, designing, constructing, renova</w:t>
      </w:r>
      <w:r w:rsidR="001B7CE7" w:rsidRPr="00561F6D">
        <w:rPr>
          <w:sz w:val="24"/>
          <w:szCs w:val="24"/>
          <w:lang w:val="en-GB"/>
        </w:rPr>
        <w:t>ting, operating or demolishing</w:t>
      </w:r>
      <w:r w:rsidRPr="00561F6D">
        <w:rPr>
          <w:sz w:val="24"/>
          <w:szCs w:val="24"/>
          <w:lang w:val="en-GB"/>
        </w:rPr>
        <w:t xml:space="preserve"> company buildings and infras</w:t>
      </w:r>
      <w:r w:rsidR="001B7CE7" w:rsidRPr="00561F6D">
        <w:rPr>
          <w:sz w:val="24"/>
          <w:szCs w:val="24"/>
          <w:lang w:val="en-GB"/>
        </w:rPr>
        <w:t>tructure;</w:t>
      </w:r>
    </w:p>
    <w:p w14:paraId="4242B39A" w14:textId="39D75FCC" w:rsidR="00861B2C" w:rsidRPr="00561F6D" w:rsidRDefault="001B7CE7" w:rsidP="001B7CE7">
      <w:pPr>
        <w:pStyle w:val="ListParagraph"/>
        <w:numPr>
          <w:ilvl w:val="0"/>
          <w:numId w:val="21"/>
        </w:numPr>
        <w:spacing w:line="240" w:lineRule="auto"/>
        <w:rPr>
          <w:sz w:val="24"/>
          <w:szCs w:val="24"/>
          <w:lang w:val="en-GB"/>
        </w:rPr>
      </w:pPr>
      <w:r w:rsidRPr="00561F6D">
        <w:rPr>
          <w:sz w:val="24"/>
          <w:szCs w:val="24"/>
          <w:lang w:val="en-GB"/>
        </w:rPr>
        <w:t>Sustainably p</w:t>
      </w:r>
      <w:r w:rsidR="00861B2C" w:rsidRPr="00561F6D">
        <w:rPr>
          <w:sz w:val="24"/>
          <w:szCs w:val="24"/>
          <w:lang w:val="en-GB"/>
        </w:rPr>
        <w:t>lanning, design</w:t>
      </w:r>
      <w:r w:rsidRPr="00561F6D">
        <w:rPr>
          <w:sz w:val="24"/>
          <w:szCs w:val="24"/>
          <w:lang w:val="en-GB"/>
        </w:rPr>
        <w:t>ing and constructing</w:t>
      </w:r>
      <w:r w:rsidR="00861B2C" w:rsidRPr="00561F6D">
        <w:rPr>
          <w:sz w:val="24"/>
          <w:szCs w:val="24"/>
          <w:lang w:val="en-GB"/>
        </w:rPr>
        <w:t xml:space="preserve"> of</w:t>
      </w:r>
      <w:r w:rsidRPr="00561F6D">
        <w:rPr>
          <w:sz w:val="24"/>
          <w:szCs w:val="24"/>
          <w:lang w:val="en-GB"/>
        </w:rPr>
        <w:t xml:space="preserve"> new buildings or renovations, </w:t>
      </w:r>
      <w:r w:rsidR="00861B2C" w:rsidRPr="00561F6D">
        <w:rPr>
          <w:sz w:val="24"/>
          <w:szCs w:val="24"/>
          <w:lang w:val="en-GB"/>
        </w:rPr>
        <w:t>on locally appropriate and feasible sust</w:t>
      </w:r>
      <w:r w:rsidRPr="00561F6D">
        <w:rPr>
          <w:sz w:val="24"/>
          <w:szCs w:val="24"/>
          <w:lang w:val="en-GB"/>
        </w:rPr>
        <w:t>ainable practices and materials;</w:t>
      </w:r>
    </w:p>
    <w:p w14:paraId="6BE064EE" w14:textId="53E76786" w:rsidR="00777151" w:rsidRPr="00561F6D" w:rsidRDefault="001B7CE7" w:rsidP="00561F6D">
      <w:pPr>
        <w:pStyle w:val="ListParagraph"/>
        <w:numPr>
          <w:ilvl w:val="0"/>
          <w:numId w:val="21"/>
        </w:numPr>
        <w:spacing w:line="240" w:lineRule="auto"/>
        <w:rPr>
          <w:sz w:val="24"/>
          <w:szCs w:val="24"/>
          <w:lang w:val="en-GB"/>
        </w:rPr>
      </w:pPr>
      <w:r w:rsidRPr="00561F6D">
        <w:rPr>
          <w:sz w:val="24"/>
          <w:szCs w:val="24"/>
          <w:lang w:val="en-GB"/>
        </w:rPr>
        <w:t xml:space="preserve">Contributing </w:t>
      </w:r>
      <w:r w:rsidR="00861B2C" w:rsidRPr="00561F6D">
        <w:rPr>
          <w:sz w:val="24"/>
          <w:szCs w:val="24"/>
          <w:lang w:val="en-GB"/>
        </w:rPr>
        <w:t>to the protection and preservation of local historical, archaeological, culturally, and spiritually import</w:t>
      </w:r>
      <w:r w:rsidRPr="00561F6D">
        <w:rPr>
          <w:sz w:val="24"/>
          <w:szCs w:val="24"/>
          <w:lang w:val="en-GB"/>
        </w:rPr>
        <w:t xml:space="preserve">ant properties and sites, and </w:t>
      </w:r>
      <w:r w:rsidR="00861B2C" w:rsidRPr="00561F6D">
        <w:rPr>
          <w:sz w:val="24"/>
          <w:szCs w:val="24"/>
          <w:lang w:val="en-GB"/>
        </w:rPr>
        <w:t>not impede ac</w:t>
      </w:r>
      <w:r w:rsidRPr="00561F6D">
        <w:rPr>
          <w:sz w:val="24"/>
          <w:szCs w:val="24"/>
          <w:lang w:val="en-GB"/>
        </w:rPr>
        <w:t>c</w:t>
      </w:r>
      <w:r w:rsidR="00561F6D" w:rsidRPr="00561F6D">
        <w:rPr>
          <w:sz w:val="24"/>
          <w:szCs w:val="24"/>
          <w:lang w:val="en-GB"/>
        </w:rPr>
        <w:t>ess to them by local residents.</w:t>
      </w:r>
    </w:p>
    <w:p w14:paraId="0D420A8B" w14:textId="1719007A" w:rsidR="00207C07" w:rsidRPr="00561F6D" w:rsidRDefault="00C61BA9" w:rsidP="001B7CE7">
      <w:pPr>
        <w:pBdr>
          <w:bottom w:val="single" w:sz="6" w:space="1" w:color="auto"/>
        </w:pBdr>
        <w:spacing w:line="240" w:lineRule="auto"/>
        <w:rPr>
          <w:b/>
          <w:sz w:val="24"/>
          <w:szCs w:val="24"/>
          <w:lang w:val="en-GB"/>
        </w:rPr>
      </w:pPr>
      <w:r w:rsidRPr="00561F6D">
        <w:rPr>
          <w:b/>
          <w:sz w:val="24"/>
          <w:szCs w:val="24"/>
          <w:lang w:val="en-GB"/>
        </w:rPr>
        <w:t xml:space="preserve">4. </w:t>
      </w:r>
      <w:r w:rsidR="006157DE" w:rsidRPr="00561F6D">
        <w:rPr>
          <w:b/>
          <w:sz w:val="24"/>
          <w:szCs w:val="24"/>
          <w:lang w:val="en-GB"/>
        </w:rPr>
        <w:t xml:space="preserve">Partner agencies </w:t>
      </w:r>
      <w:r w:rsidR="00207C07" w:rsidRPr="00561F6D">
        <w:rPr>
          <w:sz w:val="24"/>
          <w:szCs w:val="24"/>
          <w:lang w:val="en-GB"/>
        </w:rPr>
        <w:t xml:space="preserve"> </w:t>
      </w:r>
    </w:p>
    <w:p w14:paraId="14592E15" w14:textId="21F97CF5" w:rsidR="009059E1" w:rsidRPr="00561F6D" w:rsidRDefault="00207C07" w:rsidP="001B7CE7">
      <w:pPr>
        <w:spacing w:line="240" w:lineRule="auto"/>
        <w:rPr>
          <w:sz w:val="24"/>
          <w:szCs w:val="24"/>
          <w:lang w:val="en-GB"/>
        </w:rPr>
      </w:pPr>
      <w:r w:rsidRPr="00561F6D">
        <w:rPr>
          <w:sz w:val="24"/>
          <w:szCs w:val="24"/>
          <w:lang w:val="en-GB"/>
        </w:rPr>
        <w:t>Based on an inventory of our key partner agencies</w:t>
      </w:r>
      <w:r w:rsidR="00E8392A" w:rsidRPr="00561F6D">
        <w:rPr>
          <w:sz w:val="24"/>
          <w:szCs w:val="24"/>
          <w:lang w:val="en-GB"/>
        </w:rPr>
        <w:t>,</w:t>
      </w:r>
      <w:r w:rsidRPr="00561F6D">
        <w:rPr>
          <w:sz w:val="24"/>
          <w:szCs w:val="24"/>
          <w:lang w:val="en-GB"/>
        </w:rPr>
        <w:t xml:space="preserve"> </w:t>
      </w:r>
      <w:r w:rsidR="0067714F" w:rsidRPr="00561F6D">
        <w:rPr>
          <w:sz w:val="24"/>
          <w:szCs w:val="24"/>
          <w:lang w:val="en-GB"/>
        </w:rPr>
        <w:t>Jesly Travel and Tour</w:t>
      </w:r>
      <w:r w:rsidRPr="00561F6D">
        <w:rPr>
          <w:i/>
          <w:sz w:val="24"/>
          <w:szCs w:val="24"/>
          <w:lang w:val="en-GB"/>
        </w:rPr>
        <w:t xml:space="preserve"> </w:t>
      </w:r>
      <w:r w:rsidR="00E8392A" w:rsidRPr="00561F6D">
        <w:rPr>
          <w:sz w:val="24"/>
          <w:szCs w:val="24"/>
          <w:lang w:val="en-GB"/>
        </w:rPr>
        <w:t xml:space="preserve">is developing </w:t>
      </w:r>
      <w:r w:rsidRPr="00561F6D">
        <w:rPr>
          <w:sz w:val="24"/>
          <w:szCs w:val="24"/>
          <w:lang w:val="en-GB"/>
        </w:rPr>
        <w:t xml:space="preserve">a policy to improve sustainability of our partner agencies. </w:t>
      </w:r>
      <w:r w:rsidR="009059E1" w:rsidRPr="00561F6D">
        <w:rPr>
          <w:sz w:val="24"/>
          <w:szCs w:val="24"/>
          <w:lang w:val="en-GB"/>
        </w:rPr>
        <w:t xml:space="preserve">Our aim is to make sustainable development concrete to each and every partner within our business. </w:t>
      </w:r>
    </w:p>
    <w:p w14:paraId="124A4B2F" w14:textId="463D262D" w:rsidR="006157DE" w:rsidRPr="00561F6D" w:rsidRDefault="00E8392A" w:rsidP="001B7CE7">
      <w:pPr>
        <w:spacing w:line="240" w:lineRule="auto"/>
        <w:rPr>
          <w:sz w:val="24"/>
          <w:szCs w:val="24"/>
          <w:lang w:val="en-GB"/>
        </w:rPr>
      </w:pPr>
      <w:r w:rsidRPr="00561F6D">
        <w:rPr>
          <w:sz w:val="24"/>
          <w:szCs w:val="24"/>
          <w:lang w:val="en-GB"/>
        </w:rPr>
        <w:t xml:space="preserve">Jesly Travel and Tour </w:t>
      </w:r>
      <w:r w:rsidR="00C61BA9" w:rsidRPr="00561F6D">
        <w:rPr>
          <w:sz w:val="24"/>
          <w:szCs w:val="24"/>
          <w:lang w:val="en-GB"/>
        </w:rPr>
        <w:t>commits to this by</w:t>
      </w:r>
      <w:r w:rsidRPr="00561F6D">
        <w:rPr>
          <w:sz w:val="24"/>
          <w:szCs w:val="24"/>
          <w:lang w:val="en-GB"/>
        </w:rPr>
        <w:t>;</w:t>
      </w:r>
    </w:p>
    <w:p w14:paraId="473303C5" w14:textId="721FD04C"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K</w:t>
      </w:r>
      <w:r w:rsidR="006157DE" w:rsidRPr="00561F6D">
        <w:rPr>
          <w:sz w:val="24"/>
          <w:szCs w:val="24"/>
          <w:lang w:val="en-GB"/>
        </w:rPr>
        <w:t>eep</w:t>
      </w:r>
      <w:r w:rsidRPr="00561F6D">
        <w:rPr>
          <w:sz w:val="24"/>
          <w:szCs w:val="24"/>
          <w:lang w:val="en-GB"/>
        </w:rPr>
        <w:t>ing</w:t>
      </w:r>
      <w:r w:rsidR="006157DE" w:rsidRPr="00561F6D">
        <w:rPr>
          <w:sz w:val="24"/>
          <w:szCs w:val="24"/>
          <w:lang w:val="en-GB"/>
        </w:rPr>
        <w:t xml:space="preserve"> a list of the sustainability practices of partner accommodations and agents;</w:t>
      </w:r>
    </w:p>
    <w:p w14:paraId="0B24712A" w14:textId="099BEAC0" w:rsidR="006157DE" w:rsidRPr="00561F6D" w:rsidRDefault="00E8392A" w:rsidP="001B7CE7">
      <w:pPr>
        <w:pStyle w:val="ListParagraph"/>
        <w:numPr>
          <w:ilvl w:val="0"/>
          <w:numId w:val="9"/>
        </w:numPr>
        <w:spacing w:line="240" w:lineRule="auto"/>
        <w:rPr>
          <w:sz w:val="24"/>
          <w:szCs w:val="24"/>
          <w:lang w:val="en-GB"/>
        </w:rPr>
      </w:pPr>
      <w:r w:rsidRPr="00561F6D">
        <w:rPr>
          <w:sz w:val="24"/>
          <w:szCs w:val="24"/>
          <w:lang w:val="en-GB"/>
        </w:rPr>
        <w:t>W</w:t>
      </w:r>
      <w:r w:rsidR="006157DE" w:rsidRPr="00561F6D">
        <w:rPr>
          <w:sz w:val="24"/>
          <w:szCs w:val="24"/>
          <w:lang w:val="en-GB"/>
        </w:rPr>
        <w:t>ork</w:t>
      </w:r>
      <w:r w:rsidR="00207C07" w:rsidRPr="00561F6D">
        <w:rPr>
          <w:sz w:val="24"/>
          <w:szCs w:val="24"/>
          <w:lang w:val="en-GB"/>
        </w:rPr>
        <w:t>ing</w:t>
      </w:r>
      <w:r w:rsidR="006157DE" w:rsidRPr="00561F6D">
        <w:rPr>
          <w:sz w:val="24"/>
          <w:szCs w:val="24"/>
          <w:lang w:val="en-GB"/>
        </w:rPr>
        <w:t xml:space="preserve"> with organisations who are truly implementing sustainability in their tourism policy;</w:t>
      </w:r>
    </w:p>
    <w:p w14:paraId="10160E82" w14:textId="737A71CE"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Minimalizing</w:t>
      </w:r>
      <w:r w:rsidR="006157DE" w:rsidRPr="00561F6D">
        <w:rPr>
          <w:sz w:val="24"/>
          <w:szCs w:val="24"/>
          <w:lang w:val="en-GB"/>
        </w:rPr>
        <w:t xml:space="preserve"> the ecologic footprint of the office by travelling mainly via public transport, working as paperless as possible, separating waste, and to make use of certified recycled paper;</w:t>
      </w:r>
    </w:p>
    <w:p w14:paraId="3937582F" w14:textId="171D7683"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P</w:t>
      </w:r>
      <w:r w:rsidR="006157DE" w:rsidRPr="00561F6D">
        <w:rPr>
          <w:sz w:val="24"/>
          <w:szCs w:val="24"/>
          <w:lang w:val="en-GB"/>
        </w:rPr>
        <w:t>ay</w:t>
      </w:r>
      <w:r w:rsidRPr="00561F6D">
        <w:rPr>
          <w:sz w:val="24"/>
          <w:szCs w:val="24"/>
          <w:lang w:val="en-GB"/>
        </w:rPr>
        <w:t>ing</w:t>
      </w:r>
      <w:r w:rsidR="006157DE" w:rsidRPr="00561F6D">
        <w:rPr>
          <w:sz w:val="24"/>
          <w:szCs w:val="24"/>
          <w:lang w:val="en-GB"/>
        </w:rPr>
        <w:t xml:space="preserve"> attention to the local benefits of communities when selecting local accommodations and their social policy for employees;</w:t>
      </w:r>
    </w:p>
    <w:p w14:paraId="55C1EDC6" w14:textId="493E0B5A"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I</w:t>
      </w:r>
      <w:r w:rsidR="006157DE" w:rsidRPr="00561F6D">
        <w:rPr>
          <w:sz w:val="24"/>
          <w:szCs w:val="24"/>
          <w:lang w:val="en-GB"/>
        </w:rPr>
        <w:t>nform</w:t>
      </w:r>
      <w:r w:rsidRPr="00561F6D">
        <w:rPr>
          <w:sz w:val="24"/>
          <w:szCs w:val="24"/>
          <w:lang w:val="en-GB"/>
        </w:rPr>
        <w:t xml:space="preserve">ing </w:t>
      </w:r>
      <w:r w:rsidR="006157DE" w:rsidRPr="00561F6D">
        <w:rPr>
          <w:sz w:val="24"/>
          <w:szCs w:val="24"/>
          <w:lang w:val="en-GB"/>
        </w:rPr>
        <w:t xml:space="preserve">key partners on the Travelife and national tourism standards; </w:t>
      </w:r>
    </w:p>
    <w:p w14:paraId="0BCBA7D7" w14:textId="347ED3F3"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 xml:space="preserve">Having </w:t>
      </w:r>
      <w:r w:rsidR="006157DE" w:rsidRPr="00561F6D">
        <w:rPr>
          <w:sz w:val="24"/>
          <w:szCs w:val="24"/>
          <w:lang w:val="en-GB"/>
        </w:rPr>
        <w:t>a cooperation contract including an annex of the national code of conduct for local partners to encourage their practices towards sustainability;</w:t>
      </w:r>
    </w:p>
    <w:p w14:paraId="1EF28D98" w14:textId="02E87EC0" w:rsidR="006157DE" w:rsidRPr="00561F6D" w:rsidRDefault="00207C07" w:rsidP="001B7CE7">
      <w:pPr>
        <w:pStyle w:val="ListParagraph"/>
        <w:numPr>
          <w:ilvl w:val="0"/>
          <w:numId w:val="9"/>
        </w:numPr>
        <w:spacing w:line="240" w:lineRule="auto"/>
        <w:rPr>
          <w:sz w:val="24"/>
          <w:szCs w:val="24"/>
          <w:lang w:val="en-GB"/>
        </w:rPr>
      </w:pPr>
      <w:r w:rsidRPr="00561F6D">
        <w:rPr>
          <w:sz w:val="24"/>
          <w:szCs w:val="24"/>
          <w:lang w:val="en-GB"/>
        </w:rPr>
        <w:t>Evaluating</w:t>
      </w:r>
      <w:r w:rsidR="006157DE" w:rsidRPr="00561F6D">
        <w:rPr>
          <w:sz w:val="24"/>
          <w:szCs w:val="24"/>
          <w:lang w:val="en-GB"/>
        </w:rPr>
        <w:t xml:space="preserve"> the sustainabil</w:t>
      </w:r>
      <w:r w:rsidR="002442B9" w:rsidRPr="00561F6D">
        <w:rPr>
          <w:sz w:val="24"/>
          <w:szCs w:val="24"/>
          <w:lang w:val="en-GB"/>
        </w:rPr>
        <w:t>ity practices regularly of our</w:t>
      </w:r>
      <w:r w:rsidR="006157DE" w:rsidRPr="00561F6D">
        <w:rPr>
          <w:sz w:val="24"/>
          <w:szCs w:val="24"/>
          <w:lang w:val="en-GB"/>
        </w:rPr>
        <w:t xml:space="preserve"> key partners to ensure their practices are truly sustainable;</w:t>
      </w:r>
    </w:p>
    <w:p w14:paraId="5A2EB352" w14:textId="3FABEA79" w:rsidR="006157DE" w:rsidRPr="00561F6D" w:rsidRDefault="00207C07" w:rsidP="001B7CE7">
      <w:pPr>
        <w:pStyle w:val="ListParagraph"/>
        <w:numPr>
          <w:ilvl w:val="0"/>
          <w:numId w:val="10"/>
        </w:numPr>
        <w:spacing w:line="240" w:lineRule="auto"/>
        <w:rPr>
          <w:sz w:val="24"/>
          <w:szCs w:val="24"/>
          <w:lang w:val="en-GB"/>
        </w:rPr>
      </w:pPr>
      <w:r w:rsidRPr="00561F6D">
        <w:rPr>
          <w:sz w:val="24"/>
          <w:szCs w:val="24"/>
          <w:lang w:val="en-GB"/>
        </w:rPr>
        <w:t>I</w:t>
      </w:r>
      <w:r w:rsidR="006157DE" w:rsidRPr="00561F6D">
        <w:rPr>
          <w:sz w:val="24"/>
          <w:szCs w:val="24"/>
          <w:lang w:val="en-GB"/>
        </w:rPr>
        <w:t>nform</w:t>
      </w:r>
      <w:r w:rsidRPr="00561F6D">
        <w:rPr>
          <w:sz w:val="24"/>
          <w:szCs w:val="24"/>
          <w:lang w:val="en-GB"/>
        </w:rPr>
        <w:t xml:space="preserve">ing </w:t>
      </w:r>
      <w:r w:rsidR="006157DE" w:rsidRPr="00561F6D">
        <w:rPr>
          <w:sz w:val="24"/>
          <w:szCs w:val="24"/>
          <w:lang w:val="en-GB"/>
        </w:rPr>
        <w:t>key partners about the travel companies’ sustainability policy and that they are expected to comply with it and/or communicate it to final customers where relevant;</w:t>
      </w:r>
    </w:p>
    <w:p w14:paraId="4CA225FB" w14:textId="6653BECA" w:rsidR="006157DE" w:rsidRPr="00561F6D" w:rsidRDefault="00207C07" w:rsidP="001B7CE7">
      <w:pPr>
        <w:pStyle w:val="ListParagraph"/>
        <w:numPr>
          <w:ilvl w:val="0"/>
          <w:numId w:val="10"/>
        </w:numPr>
        <w:spacing w:line="240" w:lineRule="auto"/>
        <w:rPr>
          <w:sz w:val="24"/>
          <w:szCs w:val="24"/>
          <w:lang w:val="en-GB"/>
        </w:rPr>
      </w:pPr>
      <w:r w:rsidRPr="00561F6D">
        <w:rPr>
          <w:sz w:val="24"/>
          <w:szCs w:val="24"/>
          <w:lang w:val="en-GB"/>
        </w:rPr>
        <w:t>Including</w:t>
      </w:r>
      <w:r w:rsidR="006157DE" w:rsidRPr="00561F6D">
        <w:rPr>
          <w:sz w:val="24"/>
          <w:szCs w:val="24"/>
          <w:lang w:val="en-GB"/>
        </w:rPr>
        <w:t xml:space="preserve"> key sustainability clauses in contracts with inbound/receptive partners;</w:t>
      </w:r>
    </w:p>
    <w:p w14:paraId="0397FC2F" w14:textId="3AFCB442" w:rsidR="006157DE" w:rsidRPr="00561F6D" w:rsidRDefault="00207C07" w:rsidP="001B7CE7">
      <w:pPr>
        <w:pStyle w:val="ListParagraph"/>
        <w:numPr>
          <w:ilvl w:val="0"/>
          <w:numId w:val="10"/>
        </w:numPr>
        <w:spacing w:line="240" w:lineRule="auto"/>
        <w:rPr>
          <w:sz w:val="24"/>
          <w:szCs w:val="24"/>
          <w:lang w:val="en-GB"/>
        </w:rPr>
      </w:pPr>
      <w:r w:rsidRPr="00561F6D">
        <w:rPr>
          <w:sz w:val="24"/>
          <w:szCs w:val="24"/>
          <w:lang w:val="en-GB"/>
        </w:rPr>
        <w:t>Motivating</w:t>
      </w:r>
      <w:r w:rsidR="006157DE" w:rsidRPr="00561F6D">
        <w:rPr>
          <w:sz w:val="24"/>
          <w:szCs w:val="24"/>
          <w:lang w:val="en-GB"/>
        </w:rPr>
        <w:t xml:space="preserve"> incoming/inbound partners to participate in sustainability trainings for travel companies;</w:t>
      </w:r>
    </w:p>
    <w:p w14:paraId="78B23D0F" w14:textId="3CC0FDF7" w:rsidR="006157DE" w:rsidRPr="00561F6D" w:rsidRDefault="00207C07" w:rsidP="001B7CE7">
      <w:pPr>
        <w:pStyle w:val="ListParagraph"/>
        <w:numPr>
          <w:ilvl w:val="0"/>
          <w:numId w:val="10"/>
        </w:numPr>
        <w:spacing w:line="240" w:lineRule="auto"/>
        <w:rPr>
          <w:sz w:val="24"/>
          <w:szCs w:val="24"/>
          <w:lang w:val="en-GB"/>
        </w:rPr>
      </w:pPr>
      <w:r w:rsidRPr="00561F6D">
        <w:rPr>
          <w:sz w:val="24"/>
          <w:szCs w:val="24"/>
          <w:lang w:val="en-GB"/>
        </w:rPr>
        <w:t>Having</w:t>
      </w:r>
      <w:r w:rsidR="00E8392A" w:rsidRPr="00561F6D">
        <w:rPr>
          <w:sz w:val="24"/>
          <w:szCs w:val="24"/>
          <w:lang w:val="en-GB"/>
        </w:rPr>
        <w:t xml:space="preserve"> a</w:t>
      </w:r>
      <w:r w:rsidR="006157DE" w:rsidRPr="00561F6D">
        <w:rPr>
          <w:sz w:val="24"/>
          <w:szCs w:val="24"/>
          <w:lang w:val="en-GB"/>
        </w:rPr>
        <w:t xml:space="preserve"> contract with partner agencies;</w:t>
      </w:r>
    </w:p>
    <w:p w14:paraId="68DD6C2C" w14:textId="7A8ACC7C" w:rsidR="006157DE" w:rsidRPr="00561F6D" w:rsidRDefault="00207C07" w:rsidP="001B7CE7">
      <w:pPr>
        <w:pStyle w:val="ListParagraph"/>
        <w:numPr>
          <w:ilvl w:val="0"/>
          <w:numId w:val="10"/>
        </w:numPr>
        <w:spacing w:line="240" w:lineRule="auto"/>
        <w:rPr>
          <w:sz w:val="24"/>
          <w:szCs w:val="24"/>
          <w:lang w:val="en-GB"/>
        </w:rPr>
      </w:pPr>
      <w:r w:rsidRPr="00561F6D">
        <w:rPr>
          <w:sz w:val="24"/>
          <w:szCs w:val="24"/>
          <w:lang w:val="en-GB"/>
        </w:rPr>
        <w:lastRenderedPageBreak/>
        <w:t>Including</w:t>
      </w:r>
      <w:r w:rsidR="006157DE" w:rsidRPr="00561F6D">
        <w:rPr>
          <w:sz w:val="24"/>
          <w:szCs w:val="24"/>
          <w:lang w:val="en-GB"/>
        </w:rPr>
        <w:t xml:space="preserve"> clauses in the partner contracts that enable contract partners to end the contractual agreement prematurely if the partner company does not take adequate measures to prevent sexual exploitation of children within the direct supply chain;</w:t>
      </w:r>
    </w:p>
    <w:p w14:paraId="387B3399" w14:textId="174FF388" w:rsidR="006157DE" w:rsidRPr="00561F6D" w:rsidRDefault="00207C07" w:rsidP="00561F6D">
      <w:pPr>
        <w:pStyle w:val="ListParagraph"/>
        <w:numPr>
          <w:ilvl w:val="0"/>
          <w:numId w:val="10"/>
        </w:numPr>
        <w:spacing w:line="240" w:lineRule="auto"/>
        <w:rPr>
          <w:sz w:val="24"/>
          <w:szCs w:val="24"/>
          <w:lang w:val="en-GB"/>
        </w:rPr>
      </w:pPr>
      <w:r w:rsidRPr="00561F6D">
        <w:rPr>
          <w:sz w:val="24"/>
          <w:szCs w:val="24"/>
          <w:lang w:val="en-GB"/>
        </w:rPr>
        <w:t>Ensuring</w:t>
      </w:r>
      <w:r w:rsidR="006157DE" w:rsidRPr="00561F6D">
        <w:rPr>
          <w:sz w:val="24"/>
          <w:szCs w:val="24"/>
          <w:lang w:val="en-GB"/>
        </w:rPr>
        <w:t xml:space="preserve"> that partner companies comply with all relevant national laws protecting the rights of employees. </w:t>
      </w:r>
    </w:p>
    <w:p w14:paraId="69774C2C" w14:textId="5F5B1F17" w:rsidR="006157DE" w:rsidRPr="00561F6D" w:rsidRDefault="00DB5F9E" w:rsidP="001B7CE7">
      <w:pPr>
        <w:pBdr>
          <w:bottom w:val="single" w:sz="6" w:space="1" w:color="auto"/>
        </w:pBdr>
        <w:spacing w:line="240" w:lineRule="auto"/>
        <w:rPr>
          <w:b/>
          <w:sz w:val="24"/>
          <w:szCs w:val="24"/>
          <w:lang w:val="en-GB"/>
        </w:rPr>
      </w:pPr>
      <w:r w:rsidRPr="00561F6D">
        <w:rPr>
          <w:b/>
          <w:sz w:val="24"/>
          <w:szCs w:val="24"/>
          <w:lang w:val="en-GB"/>
        </w:rPr>
        <w:t xml:space="preserve">5. </w:t>
      </w:r>
      <w:r w:rsidR="006157DE" w:rsidRPr="00561F6D">
        <w:rPr>
          <w:b/>
          <w:sz w:val="24"/>
          <w:szCs w:val="24"/>
          <w:lang w:val="en-GB"/>
        </w:rPr>
        <w:t>Transport</w:t>
      </w:r>
    </w:p>
    <w:p w14:paraId="10394579" w14:textId="34302481" w:rsidR="00FB4AD0" w:rsidRPr="00561F6D" w:rsidRDefault="008B07D2" w:rsidP="001B7CE7">
      <w:pPr>
        <w:spacing w:line="240" w:lineRule="auto"/>
        <w:rPr>
          <w:sz w:val="24"/>
          <w:szCs w:val="24"/>
          <w:lang w:val="en-GB"/>
        </w:rPr>
      </w:pPr>
      <w:r w:rsidRPr="00561F6D">
        <w:rPr>
          <w:sz w:val="24"/>
          <w:szCs w:val="24"/>
          <w:lang w:val="en-GB"/>
        </w:rPr>
        <w:t xml:space="preserve">Jesly Travel and Tour </w:t>
      </w:r>
      <w:r w:rsidR="00FB4AD0" w:rsidRPr="00561F6D">
        <w:rPr>
          <w:sz w:val="24"/>
          <w:szCs w:val="24"/>
          <w:lang w:val="en-GB"/>
        </w:rPr>
        <w:t>tries to ensure that vehicles used on tours do not cause more than average pollution. We believe that transport is an important aspect of sustainable tourism, and we do our best to decrease the average pollution level.</w:t>
      </w:r>
    </w:p>
    <w:p w14:paraId="523E57A2" w14:textId="754E6B29" w:rsidR="00C61BA9" w:rsidRPr="00561F6D" w:rsidRDefault="008B07D2" w:rsidP="001B7CE7">
      <w:pPr>
        <w:spacing w:line="240" w:lineRule="auto"/>
        <w:rPr>
          <w:sz w:val="24"/>
          <w:szCs w:val="24"/>
          <w:lang w:val="en-GB"/>
        </w:rPr>
      </w:pPr>
      <w:r w:rsidRPr="00561F6D">
        <w:rPr>
          <w:sz w:val="24"/>
          <w:szCs w:val="24"/>
          <w:lang w:val="en-GB"/>
        </w:rPr>
        <w:t xml:space="preserve">Jesly Travel and Tour </w:t>
      </w:r>
      <w:r w:rsidR="00C61BA9" w:rsidRPr="00561F6D">
        <w:rPr>
          <w:sz w:val="24"/>
          <w:szCs w:val="24"/>
          <w:lang w:val="en-GB"/>
        </w:rPr>
        <w:t>commits to this by;</w:t>
      </w:r>
      <w:r w:rsidRPr="00561F6D">
        <w:rPr>
          <w:sz w:val="24"/>
          <w:szCs w:val="24"/>
          <w:lang w:val="en-GB"/>
        </w:rPr>
        <w:t xml:space="preserve"> </w:t>
      </w:r>
    </w:p>
    <w:p w14:paraId="6BBA72F3" w14:textId="0B6DE803" w:rsidR="006157DE" w:rsidRPr="00561F6D" w:rsidRDefault="00C61BA9" w:rsidP="001B7CE7">
      <w:pPr>
        <w:pStyle w:val="ListParagraph"/>
        <w:numPr>
          <w:ilvl w:val="0"/>
          <w:numId w:val="8"/>
        </w:numPr>
        <w:spacing w:line="240" w:lineRule="auto"/>
        <w:rPr>
          <w:sz w:val="24"/>
          <w:szCs w:val="24"/>
          <w:lang w:val="en-GB"/>
        </w:rPr>
      </w:pPr>
      <w:r w:rsidRPr="00561F6D">
        <w:rPr>
          <w:sz w:val="24"/>
          <w:szCs w:val="24"/>
          <w:lang w:val="en-GB"/>
        </w:rPr>
        <w:t>S</w:t>
      </w:r>
      <w:r w:rsidR="006157DE" w:rsidRPr="00561F6D">
        <w:rPr>
          <w:sz w:val="24"/>
          <w:szCs w:val="24"/>
          <w:lang w:val="en-GB"/>
        </w:rPr>
        <w:t>elect</w:t>
      </w:r>
      <w:r w:rsidRPr="00561F6D">
        <w:rPr>
          <w:sz w:val="24"/>
          <w:szCs w:val="24"/>
          <w:lang w:val="en-GB"/>
        </w:rPr>
        <w:t>ing</w:t>
      </w:r>
      <w:r w:rsidR="006157DE" w:rsidRPr="00561F6D">
        <w:rPr>
          <w:sz w:val="24"/>
          <w:szCs w:val="24"/>
          <w:lang w:val="en-GB"/>
        </w:rPr>
        <w:t xml:space="preserve"> the most sustainable options considering price and comfort when selecting transport options to the destination;</w:t>
      </w:r>
    </w:p>
    <w:p w14:paraId="6AD8BDA0" w14:textId="5C71EB72" w:rsidR="006157DE" w:rsidRPr="00561F6D" w:rsidRDefault="00C61BA9" w:rsidP="001B7CE7">
      <w:pPr>
        <w:pStyle w:val="ListParagraph"/>
        <w:numPr>
          <w:ilvl w:val="0"/>
          <w:numId w:val="8"/>
        </w:numPr>
        <w:spacing w:line="240" w:lineRule="auto"/>
        <w:rPr>
          <w:sz w:val="24"/>
          <w:szCs w:val="24"/>
          <w:lang w:val="en-GB"/>
        </w:rPr>
      </w:pPr>
      <w:r w:rsidRPr="00561F6D">
        <w:rPr>
          <w:sz w:val="24"/>
          <w:szCs w:val="24"/>
          <w:lang w:val="en-GB"/>
        </w:rPr>
        <w:t>Including</w:t>
      </w:r>
      <w:r w:rsidR="006157DE" w:rsidRPr="00561F6D">
        <w:rPr>
          <w:sz w:val="24"/>
          <w:szCs w:val="24"/>
          <w:lang w:val="en-GB"/>
        </w:rPr>
        <w:t xml:space="preserve"> sustainable (public) transport to the point of departure for the international/long distance journey</w:t>
      </w:r>
      <w:r w:rsidR="008B07D2" w:rsidRPr="00561F6D">
        <w:rPr>
          <w:sz w:val="24"/>
          <w:szCs w:val="24"/>
          <w:lang w:val="en-GB"/>
        </w:rPr>
        <w:t xml:space="preserve"> where available</w:t>
      </w:r>
      <w:r w:rsidR="006157DE" w:rsidRPr="00561F6D">
        <w:rPr>
          <w:sz w:val="24"/>
          <w:szCs w:val="24"/>
          <w:lang w:val="en-GB"/>
        </w:rPr>
        <w:t>;</w:t>
      </w:r>
    </w:p>
    <w:p w14:paraId="17EF8BF4" w14:textId="34F8A6A6" w:rsidR="006157DE" w:rsidRPr="00561F6D" w:rsidRDefault="00C61BA9" w:rsidP="001B7CE7">
      <w:pPr>
        <w:pStyle w:val="ListParagraph"/>
        <w:numPr>
          <w:ilvl w:val="0"/>
          <w:numId w:val="8"/>
        </w:numPr>
        <w:spacing w:line="240" w:lineRule="auto"/>
        <w:rPr>
          <w:sz w:val="24"/>
          <w:szCs w:val="24"/>
          <w:lang w:val="en-GB"/>
        </w:rPr>
      </w:pPr>
      <w:r w:rsidRPr="00561F6D">
        <w:rPr>
          <w:sz w:val="24"/>
          <w:szCs w:val="24"/>
          <w:lang w:val="en-GB"/>
        </w:rPr>
        <w:t>C</w:t>
      </w:r>
      <w:r w:rsidR="006157DE" w:rsidRPr="00561F6D">
        <w:rPr>
          <w:sz w:val="24"/>
          <w:szCs w:val="24"/>
          <w:lang w:val="en-GB"/>
        </w:rPr>
        <w:t>onsider</w:t>
      </w:r>
      <w:r w:rsidRPr="00561F6D">
        <w:rPr>
          <w:sz w:val="24"/>
          <w:szCs w:val="24"/>
          <w:lang w:val="en-GB"/>
        </w:rPr>
        <w:t>ing</w:t>
      </w:r>
      <w:r w:rsidR="00FB4AD0" w:rsidRPr="00561F6D">
        <w:rPr>
          <w:sz w:val="24"/>
          <w:szCs w:val="24"/>
          <w:lang w:val="en-GB"/>
        </w:rPr>
        <w:t xml:space="preserve"> and giving</w:t>
      </w:r>
      <w:r w:rsidR="006157DE" w:rsidRPr="00561F6D">
        <w:rPr>
          <w:sz w:val="24"/>
          <w:szCs w:val="24"/>
          <w:lang w:val="en-GB"/>
        </w:rPr>
        <w:t xml:space="preserve"> preference to more sustainable alternatives when selecting transport options for transfers and excursions in the destination, taking into account price, comfort, and practical considerations; </w:t>
      </w:r>
    </w:p>
    <w:p w14:paraId="7CF5B6DD" w14:textId="406D3D43" w:rsidR="006157DE" w:rsidRPr="00561F6D" w:rsidRDefault="00C61BA9" w:rsidP="001B7CE7">
      <w:pPr>
        <w:pStyle w:val="ListParagraph"/>
        <w:numPr>
          <w:ilvl w:val="0"/>
          <w:numId w:val="8"/>
        </w:numPr>
        <w:spacing w:line="240" w:lineRule="auto"/>
        <w:rPr>
          <w:sz w:val="24"/>
          <w:szCs w:val="24"/>
          <w:lang w:val="en-GB"/>
        </w:rPr>
      </w:pPr>
      <w:r w:rsidRPr="00561F6D">
        <w:rPr>
          <w:sz w:val="24"/>
          <w:szCs w:val="24"/>
          <w:lang w:val="en-GB"/>
        </w:rPr>
        <w:t>Integrating and/or promoting</w:t>
      </w:r>
      <w:r w:rsidR="006157DE" w:rsidRPr="00561F6D">
        <w:rPr>
          <w:sz w:val="24"/>
          <w:szCs w:val="24"/>
          <w:lang w:val="en-GB"/>
        </w:rPr>
        <w:t xml:space="preserve"> one or more sustainable holiday products/packages based on a recognised methodology, including sustainable transport, sustainable accommodations, and sustainable activities.</w:t>
      </w:r>
    </w:p>
    <w:p w14:paraId="79754759" w14:textId="0CE369B3" w:rsidR="006157DE" w:rsidRPr="00561F6D" w:rsidRDefault="00DB5F9E" w:rsidP="001B7CE7">
      <w:pPr>
        <w:pBdr>
          <w:bottom w:val="single" w:sz="6" w:space="1" w:color="auto"/>
        </w:pBdr>
        <w:spacing w:line="240" w:lineRule="auto"/>
        <w:rPr>
          <w:b/>
          <w:sz w:val="24"/>
          <w:szCs w:val="24"/>
          <w:lang w:val="en-GB"/>
        </w:rPr>
      </w:pPr>
      <w:r w:rsidRPr="00561F6D">
        <w:rPr>
          <w:b/>
          <w:sz w:val="24"/>
          <w:szCs w:val="24"/>
          <w:lang w:val="en-GB"/>
        </w:rPr>
        <w:t xml:space="preserve">6. </w:t>
      </w:r>
      <w:r w:rsidR="006157DE" w:rsidRPr="00561F6D">
        <w:rPr>
          <w:b/>
          <w:sz w:val="24"/>
          <w:szCs w:val="24"/>
          <w:lang w:val="en-GB"/>
        </w:rPr>
        <w:t xml:space="preserve">Accommodations </w:t>
      </w:r>
    </w:p>
    <w:p w14:paraId="11C680D6" w14:textId="04D0C25A" w:rsidR="00C61BA9" w:rsidRPr="00561F6D" w:rsidRDefault="000602D3" w:rsidP="001B7CE7">
      <w:pPr>
        <w:spacing w:line="240" w:lineRule="auto"/>
        <w:rPr>
          <w:sz w:val="24"/>
          <w:szCs w:val="24"/>
          <w:lang w:val="en-GB"/>
        </w:rPr>
      </w:pPr>
      <w:r w:rsidRPr="00561F6D">
        <w:rPr>
          <w:sz w:val="24"/>
          <w:szCs w:val="24"/>
          <w:lang w:val="en-GB"/>
        </w:rPr>
        <w:t xml:space="preserve">Jesly Travel and Tour </w:t>
      </w:r>
      <w:r w:rsidR="00FB4AD0" w:rsidRPr="00561F6D">
        <w:rPr>
          <w:sz w:val="24"/>
          <w:szCs w:val="24"/>
          <w:lang w:val="en-GB"/>
        </w:rPr>
        <w:t xml:space="preserve">tries to achieve </w:t>
      </w:r>
      <w:r w:rsidR="00D7052D" w:rsidRPr="00561F6D">
        <w:rPr>
          <w:sz w:val="24"/>
          <w:szCs w:val="24"/>
          <w:lang w:val="en-GB"/>
        </w:rPr>
        <w:t xml:space="preserve">a tourism supply chain that is fully sustainable. The partner accommodations play an important role in achieving this, and are stimulated and motivated to adapt sustainable practices. </w:t>
      </w:r>
    </w:p>
    <w:p w14:paraId="233F2655" w14:textId="0D599FD8" w:rsidR="006157DE" w:rsidRPr="00561F6D" w:rsidRDefault="000602D3" w:rsidP="001B7CE7">
      <w:pPr>
        <w:spacing w:line="240" w:lineRule="auto"/>
        <w:rPr>
          <w:sz w:val="24"/>
          <w:szCs w:val="24"/>
          <w:lang w:val="en-GB"/>
        </w:rPr>
      </w:pPr>
      <w:r w:rsidRPr="00561F6D">
        <w:rPr>
          <w:sz w:val="24"/>
          <w:szCs w:val="24"/>
          <w:lang w:val="en-GB"/>
        </w:rPr>
        <w:t>Jesly Travel and Tour</w:t>
      </w:r>
      <w:r w:rsidR="00C61BA9" w:rsidRPr="00561F6D">
        <w:rPr>
          <w:sz w:val="24"/>
          <w:szCs w:val="24"/>
          <w:lang w:val="en-GB"/>
        </w:rPr>
        <w:t xml:space="preserve"> commits to this by;</w:t>
      </w:r>
      <w:r w:rsidRPr="00561F6D">
        <w:rPr>
          <w:sz w:val="24"/>
          <w:szCs w:val="24"/>
          <w:lang w:val="en-GB"/>
        </w:rPr>
        <w:t xml:space="preserve"> </w:t>
      </w:r>
    </w:p>
    <w:p w14:paraId="48AE4E3D" w14:textId="554497A7"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S</w:t>
      </w:r>
      <w:r w:rsidR="006157DE" w:rsidRPr="00561F6D">
        <w:rPr>
          <w:sz w:val="24"/>
          <w:szCs w:val="24"/>
          <w:lang w:val="en-GB"/>
        </w:rPr>
        <w:t>elect</w:t>
      </w:r>
      <w:r w:rsidRPr="00561F6D">
        <w:rPr>
          <w:sz w:val="24"/>
          <w:szCs w:val="24"/>
          <w:lang w:val="en-GB"/>
        </w:rPr>
        <w:t>ing</w:t>
      </w:r>
      <w:r w:rsidR="006157DE" w:rsidRPr="00561F6D">
        <w:rPr>
          <w:sz w:val="24"/>
          <w:szCs w:val="24"/>
          <w:lang w:val="en-GB"/>
        </w:rPr>
        <w:t xml:space="preserve"> accommodations that comply with sustainability and quality standards with a special focus on the following items;</w:t>
      </w:r>
    </w:p>
    <w:p w14:paraId="61FC5F50"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 signed sustainability contract?</w:t>
      </w:r>
    </w:p>
    <w:p w14:paraId="29E16225"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 water saving program?</w:t>
      </w:r>
    </w:p>
    <w:p w14:paraId="467EF65D"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an energy saving program?</w:t>
      </w:r>
    </w:p>
    <w:p w14:paraId="0FBE2E39"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 waste management program?</w:t>
      </w:r>
    </w:p>
    <w:p w14:paraId="0DFFEB6B"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an energy reduction system?</w:t>
      </w:r>
    </w:p>
    <w:p w14:paraId="2DF72FE1"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 sustainable supply chain?</w:t>
      </w:r>
    </w:p>
    <w:p w14:paraId="7EF49391"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have a child protection policy?</w:t>
      </w:r>
    </w:p>
    <w:p w14:paraId="07CE10CC"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 xml:space="preserve">Do they conduct CSR activities? </w:t>
      </w:r>
    </w:p>
    <w:p w14:paraId="076723FA" w14:textId="77777777" w:rsidR="006157DE" w:rsidRPr="00561F6D" w:rsidRDefault="006157DE" w:rsidP="001B7CE7">
      <w:pPr>
        <w:pStyle w:val="ListParagraph"/>
        <w:numPr>
          <w:ilvl w:val="1"/>
          <w:numId w:val="11"/>
        </w:numPr>
        <w:spacing w:line="240" w:lineRule="auto"/>
        <w:rPr>
          <w:i/>
          <w:sz w:val="24"/>
          <w:szCs w:val="24"/>
          <w:lang w:val="en-GB"/>
        </w:rPr>
      </w:pPr>
      <w:r w:rsidRPr="00561F6D">
        <w:rPr>
          <w:i/>
          <w:sz w:val="24"/>
          <w:szCs w:val="24"/>
          <w:lang w:val="en-GB"/>
        </w:rPr>
        <w:t>Do they train employees in Health &amp; Safety?</w:t>
      </w:r>
    </w:p>
    <w:p w14:paraId="1ADBD456" w14:textId="25DE1207"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Motivating and encouraging</w:t>
      </w:r>
      <w:r w:rsidR="006157DE" w:rsidRPr="00561F6D">
        <w:rPr>
          <w:sz w:val="24"/>
          <w:szCs w:val="24"/>
          <w:lang w:val="en-GB"/>
        </w:rPr>
        <w:t xml:space="preserve"> partner accommodations to become sustainably certified;</w:t>
      </w:r>
    </w:p>
    <w:p w14:paraId="7E6DA8A7" w14:textId="5B997B1C"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Pr</w:t>
      </w:r>
      <w:r w:rsidR="006157DE" w:rsidRPr="00561F6D">
        <w:rPr>
          <w:sz w:val="24"/>
          <w:szCs w:val="24"/>
          <w:lang w:val="en-GB"/>
        </w:rPr>
        <w:t>efer</w:t>
      </w:r>
      <w:r w:rsidRPr="00561F6D">
        <w:rPr>
          <w:sz w:val="24"/>
          <w:szCs w:val="24"/>
          <w:lang w:val="en-GB"/>
        </w:rPr>
        <w:t>ring</w:t>
      </w:r>
      <w:r w:rsidR="006157DE" w:rsidRPr="00561F6D">
        <w:rPr>
          <w:sz w:val="24"/>
          <w:szCs w:val="24"/>
          <w:lang w:val="en-GB"/>
        </w:rPr>
        <w:t xml:space="preserve"> and select</w:t>
      </w:r>
      <w:r w:rsidRPr="00561F6D">
        <w:rPr>
          <w:sz w:val="24"/>
          <w:szCs w:val="24"/>
          <w:lang w:val="en-GB"/>
        </w:rPr>
        <w:t>ing</w:t>
      </w:r>
      <w:r w:rsidR="006157DE" w:rsidRPr="00561F6D">
        <w:rPr>
          <w:sz w:val="24"/>
          <w:szCs w:val="24"/>
          <w:lang w:val="en-GB"/>
        </w:rPr>
        <w:t xml:space="preserve"> accommodations that are locally owned and managed;</w:t>
      </w:r>
    </w:p>
    <w:p w14:paraId="4FEBFE76" w14:textId="4CA57AE3"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S</w:t>
      </w:r>
      <w:r w:rsidR="006157DE" w:rsidRPr="00561F6D">
        <w:rPr>
          <w:sz w:val="24"/>
          <w:szCs w:val="24"/>
          <w:lang w:val="en-GB"/>
        </w:rPr>
        <w:t>elect</w:t>
      </w:r>
      <w:r w:rsidRPr="00561F6D">
        <w:rPr>
          <w:sz w:val="24"/>
          <w:szCs w:val="24"/>
          <w:lang w:val="en-GB"/>
        </w:rPr>
        <w:t>ing</w:t>
      </w:r>
      <w:r w:rsidR="006157DE" w:rsidRPr="00561F6D">
        <w:rPr>
          <w:sz w:val="24"/>
          <w:szCs w:val="24"/>
          <w:lang w:val="en-GB"/>
        </w:rPr>
        <w:t xml:space="preserve"> accommodations that employ local communities;</w:t>
      </w:r>
    </w:p>
    <w:p w14:paraId="2B8DCF02" w14:textId="64C1EE9F"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Having</w:t>
      </w:r>
      <w:r w:rsidR="006157DE" w:rsidRPr="00561F6D">
        <w:rPr>
          <w:sz w:val="24"/>
          <w:szCs w:val="24"/>
          <w:lang w:val="en-GB"/>
        </w:rPr>
        <w:t xml:space="preserve"> accommodations provide evidence clarifying their sustainability goals and strategies;</w:t>
      </w:r>
    </w:p>
    <w:p w14:paraId="7A4B46E8" w14:textId="051D749A"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Having</w:t>
      </w:r>
      <w:r w:rsidR="006157DE" w:rsidRPr="00561F6D">
        <w:rPr>
          <w:sz w:val="24"/>
          <w:szCs w:val="24"/>
          <w:lang w:val="en-GB"/>
        </w:rPr>
        <w:t xml:space="preserve"> accommodations sign a sustainability addendum;</w:t>
      </w:r>
    </w:p>
    <w:p w14:paraId="34EC218D" w14:textId="286B3A3D"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 xml:space="preserve">Encouraging </w:t>
      </w:r>
      <w:r w:rsidR="006157DE" w:rsidRPr="00561F6D">
        <w:rPr>
          <w:sz w:val="24"/>
          <w:szCs w:val="24"/>
          <w:lang w:val="en-GB"/>
        </w:rPr>
        <w:t>accommodations to follow best practices/trainings on responsible tourism;</w:t>
      </w:r>
    </w:p>
    <w:p w14:paraId="61CFEE05" w14:textId="6777FC0A"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lastRenderedPageBreak/>
        <w:t>Encouraging</w:t>
      </w:r>
      <w:r w:rsidR="006157DE" w:rsidRPr="00561F6D">
        <w:rPr>
          <w:sz w:val="24"/>
          <w:szCs w:val="24"/>
          <w:lang w:val="en-GB"/>
        </w:rPr>
        <w:t xml:space="preserve"> accommodations to fill in the sustainability questionnaire to gain insight in their practises;</w:t>
      </w:r>
    </w:p>
    <w:p w14:paraId="00EB20D1" w14:textId="41F35E24"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 xml:space="preserve">Clearly and actively communicating our </w:t>
      </w:r>
      <w:r w:rsidR="006157DE" w:rsidRPr="00561F6D">
        <w:rPr>
          <w:sz w:val="24"/>
          <w:szCs w:val="24"/>
          <w:lang w:val="en-GB"/>
        </w:rPr>
        <w:t xml:space="preserve">sustainability objectives and requirements regarding accommodations to contracted and other relevant accommodations; </w:t>
      </w:r>
    </w:p>
    <w:p w14:paraId="5756B416" w14:textId="72BF3C66"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 xml:space="preserve">Giving </w:t>
      </w:r>
      <w:r w:rsidR="006157DE" w:rsidRPr="00561F6D">
        <w:rPr>
          <w:sz w:val="24"/>
          <w:szCs w:val="24"/>
          <w:lang w:val="en-GB"/>
        </w:rPr>
        <w:t>clear preference to accommodations that work with internationally acknowledged (e.g. GSTC recognised) and/or Travelife certification;</w:t>
      </w:r>
    </w:p>
    <w:p w14:paraId="39BB93C8" w14:textId="7C33B2CD" w:rsidR="006157DE" w:rsidRPr="00561F6D" w:rsidRDefault="00C61BA9" w:rsidP="00B12158">
      <w:pPr>
        <w:pStyle w:val="ListParagraph"/>
        <w:spacing w:line="240" w:lineRule="auto"/>
        <w:rPr>
          <w:i/>
          <w:sz w:val="24"/>
          <w:szCs w:val="24"/>
          <w:lang w:val="en-GB"/>
        </w:rPr>
      </w:pPr>
      <w:r w:rsidRPr="00561F6D">
        <w:rPr>
          <w:sz w:val="24"/>
          <w:szCs w:val="24"/>
          <w:lang w:val="en-GB"/>
        </w:rPr>
        <w:t>Including standard</w:t>
      </w:r>
      <w:r w:rsidR="006157DE" w:rsidRPr="00561F6D">
        <w:rPr>
          <w:sz w:val="24"/>
          <w:szCs w:val="24"/>
          <w:lang w:val="en-GB"/>
        </w:rPr>
        <w:t xml:space="preserve"> sustainability clauses in all contracts with accommodation providers that focus on child labour, anti-corruption and bribery, waste management and protection of biodiversity;</w:t>
      </w:r>
    </w:p>
    <w:p w14:paraId="6C212291" w14:textId="7F66EFC7" w:rsidR="006157DE" w:rsidRPr="00561F6D" w:rsidRDefault="00C61BA9" w:rsidP="001B7CE7">
      <w:pPr>
        <w:pStyle w:val="ListParagraph"/>
        <w:numPr>
          <w:ilvl w:val="0"/>
          <w:numId w:val="5"/>
        </w:numPr>
        <w:spacing w:line="240" w:lineRule="auto"/>
        <w:rPr>
          <w:i/>
          <w:sz w:val="24"/>
          <w:szCs w:val="24"/>
          <w:lang w:val="en-GB"/>
        </w:rPr>
      </w:pPr>
      <w:r w:rsidRPr="00561F6D">
        <w:rPr>
          <w:sz w:val="24"/>
          <w:szCs w:val="24"/>
          <w:lang w:val="en-GB"/>
        </w:rPr>
        <w:t xml:space="preserve">Ensuring </w:t>
      </w:r>
      <w:r w:rsidR="002442B9" w:rsidRPr="00561F6D">
        <w:rPr>
          <w:sz w:val="24"/>
          <w:szCs w:val="24"/>
          <w:lang w:val="en-GB"/>
        </w:rPr>
        <w:t>that through our</w:t>
      </w:r>
      <w:r w:rsidR="006157DE" w:rsidRPr="00561F6D">
        <w:rPr>
          <w:sz w:val="24"/>
          <w:szCs w:val="24"/>
          <w:lang w:val="en-GB"/>
        </w:rPr>
        <w:t xml:space="preserve"> accommodation supply chain, the rights of children are respected and safeguarded by;</w:t>
      </w:r>
    </w:p>
    <w:p w14:paraId="4E37F662" w14:textId="77777777" w:rsidR="006157DE" w:rsidRPr="00561F6D" w:rsidRDefault="006157DE" w:rsidP="001B7CE7">
      <w:pPr>
        <w:pStyle w:val="ListParagraph"/>
        <w:numPr>
          <w:ilvl w:val="1"/>
          <w:numId w:val="7"/>
        </w:numPr>
        <w:spacing w:line="240" w:lineRule="auto"/>
        <w:rPr>
          <w:i/>
          <w:sz w:val="24"/>
          <w:szCs w:val="24"/>
          <w:lang w:val="en-GB"/>
        </w:rPr>
      </w:pPr>
      <w:r w:rsidRPr="00561F6D">
        <w:rPr>
          <w:sz w:val="24"/>
          <w:szCs w:val="24"/>
          <w:lang w:val="en-GB"/>
        </w:rPr>
        <w:t>Having a clause in contracts throughout the value chain stating a common repudiation and zero tolerance policy of sexual exploitation of children;</w:t>
      </w:r>
    </w:p>
    <w:p w14:paraId="53F3E20B" w14:textId="77777777" w:rsidR="006157DE" w:rsidRPr="00561F6D" w:rsidRDefault="006157DE" w:rsidP="001B7CE7">
      <w:pPr>
        <w:pStyle w:val="ListParagraph"/>
        <w:numPr>
          <w:ilvl w:val="1"/>
          <w:numId w:val="7"/>
        </w:numPr>
        <w:spacing w:line="240" w:lineRule="auto"/>
        <w:rPr>
          <w:i/>
          <w:sz w:val="24"/>
          <w:szCs w:val="24"/>
          <w:lang w:val="en-GB"/>
        </w:rPr>
      </w:pPr>
      <w:r w:rsidRPr="00561F6D">
        <w:rPr>
          <w:sz w:val="24"/>
          <w:szCs w:val="24"/>
          <w:lang w:val="en-GB"/>
        </w:rPr>
        <w:t>Having a clause dedicated to this aspect in their contract that enables the travel company to end the contractual agreement prematurely if the accommodation supplier does not take adequate measures to prevent sexual exploitation of children;</w:t>
      </w:r>
    </w:p>
    <w:p w14:paraId="4E33B509" w14:textId="77777777" w:rsidR="006157DE" w:rsidRPr="00561F6D" w:rsidRDefault="006157DE" w:rsidP="001B7CE7">
      <w:pPr>
        <w:pStyle w:val="ListParagraph"/>
        <w:numPr>
          <w:ilvl w:val="1"/>
          <w:numId w:val="7"/>
        </w:numPr>
        <w:spacing w:line="240" w:lineRule="auto"/>
        <w:rPr>
          <w:i/>
          <w:sz w:val="24"/>
          <w:szCs w:val="24"/>
          <w:lang w:val="en-GB"/>
        </w:rPr>
      </w:pPr>
      <w:r w:rsidRPr="00561F6D">
        <w:rPr>
          <w:sz w:val="24"/>
          <w:szCs w:val="24"/>
          <w:lang w:val="en-GB"/>
        </w:rPr>
        <w:t>Training employees in children’s rights, the prevention of sexual exploitation and how to report suspected cases;</w:t>
      </w:r>
    </w:p>
    <w:p w14:paraId="30B4E978" w14:textId="77777777" w:rsidR="006157DE" w:rsidRPr="00561F6D" w:rsidRDefault="006157DE" w:rsidP="001B7CE7">
      <w:pPr>
        <w:pStyle w:val="ListParagraph"/>
        <w:numPr>
          <w:ilvl w:val="1"/>
          <w:numId w:val="7"/>
        </w:numPr>
        <w:spacing w:line="240" w:lineRule="auto"/>
        <w:rPr>
          <w:i/>
          <w:sz w:val="24"/>
          <w:szCs w:val="24"/>
          <w:lang w:val="en-GB"/>
        </w:rPr>
      </w:pPr>
      <w:r w:rsidRPr="00561F6D">
        <w:rPr>
          <w:sz w:val="24"/>
          <w:szCs w:val="24"/>
          <w:lang w:val="en-GB"/>
        </w:rPr>
        <w:t>Supporting, collaborating with, and engaging stakeholders in the prevention of sexual exploitation of children</w:t>
      </w:r>
    </w:p>
    <w:p w14:paraId="276D7A36" w14:textId="290F8EBE" w:rsidR="006157DE" w:rsidRPr="00561F6D" w:rsidRDefault="00C61BA9" w:rsidP="001B7CE7">
      <w:pPr>
        <w:pStyle w:val="ListParagraph"/>
        <w:numPr>
          <w:ilvl w:val="0"/>
          <w:numId w:val="5"/>
        </w:numPr>
        <w:spacing w:line="240" w:lineRule="auto"/>
        <w:rPr>
          <w:i/>
          <w:sz w:val="24"/>
          <w:szCs w:val="24"/>
          <w:lang w:val="en-GB"/>
        </w:rPr>
      </w:pPr>
      <w:r w:rsidRPr="00561F6D">
        <w:rPr>
          <w:sz w:val="24"/>
          <w:szCs w:val="24"/>
          <w:lang w:val="en-GB"/>
        </w:rPr>
        <w:t>Wo</w:t>
      </w:r>
      <w:r w:rsidR="006157DE" w:rsidRPr="00561F6D">
        <w:rPr>
          <w:sz w:val="24"/>
          <w:szCs w:val="24"/>
          <w:lang w:val="en-GB"/>
        </w:rPr>
        <w:t>rk</w:t>
      </w:r>
      <w:r w:rsidRPr="00561F6D">
        <w:rPr>
          <w:sz w:val="24"/>
          <w:szCs w:val="24"/>
          <w:lang w:val="en-GB"/>
        </w:rPr>
        <w:t>ing</w:t>
      </w:r>
      <w:r w:rsidR="006157DE" w:rsidRPr="00561F6D">
        <w:rPr>
          <w:sz w:val="24"/>
          <w:szCs w:val="24"/>
          <w:lang w:val="en-GB"/>
        </w:rPr>
        <w:t xml:space="preserve"> with accommodations and restaurants that incorporate elements of local art, architecture, or cultural heritage; while respecting the intellectual property rights of local communities;</w:t>
      </w:r>
    </w:p>
    <w:p w14:paraId="2DF62663" w14:textId="2D8E10DC" w:rsidR="006157DE" w:rsidRPr="00561F6D" w:rsidRDefault="00C61BA9" w:rsidP="001B7CE7">
      <w:pPr>
        <w:pStyle w:val="ListParagraph"/>
        <w:numPr>
          <w:ilvl w:val="0"/>
          <w:numId w:val="5"/>
        </w:numPr>
        <w:spacing w:line="240" w:lineRule="auto"/>
        <w:rPr>
          <w:sz w:val="24"/>
          <w:szCs w:val="24"/>
          <w:lang w:val="en-GB"/>
        </w:rPr>
      </w:pPr>
      <w:r w:rsidRPr="00561F6D">
        <w:rPr>
          <w:sz w:val="24"/>
          <w:szCs w:val="24"/>
          <w:lang w:val="en-GB"/>
        </w:rPr>
        <w:t>Terminating</w:t>
      </w:r>
      <w:r w:rsidR="006157DE" w:rsidRPr="00561F6D">
        <w:rPr>
          <w:sz w:val="24"/>
          <w:szCs w:val="24"/>
          <w:lang w:val="en-GB"/>
        </w:rPr>
        <w:t xml:space="preserve"> cooperation with accommodation in case of clear evidence that contracted accommodations jeopardize the provision of integrity of basic services such as food, water, energy, healthcare, or soil to the neighbouring companies.</w:t>
      </w:r>
    </w:p>
    <w:p w14:paraId="572B635A" w14:textId="7A48800C" w:rsidR="006157DE" w:rsidRPr="00561F6D" w:rsidRDefault="00DB5F9E" w:rsidP="001B7CE7">
      <w:pPr>
        <w:pBdr>
          <w:bottom w:val="single" w:sz="6" w:space="1" w:color="auto"/>
        </w:pBdr>
        <w:spacing w:line="240" w:lineRule="auto"/>
        <w:rPr>
          <w:b/>
          <w:sz w:val="24"/>
          <w:szCs w:val="24"/>
          <w:lang w:val="en-GB"/>
        </w:rPr>
      </w:pPr>
      <w:r w:rsidRPr="00561F6D">
        <w:rPr>
          <w:b/>
          <w:sz w:val="24"/>
          <w:szCs w:val="24"/>
          <w:lang w:val="en-GB"/>
        </w:rPr>
        <w:t xml:space="preserve">7. </w:t>
      </w:r>
      <w:r w:rsidR="006157DE" w:rsidRPr="00561F6D">
        <w:rPr>
          <w:b/>
          <w:sz w:val="24"/>
          <w:szCs w:val="24"/>
          <w:lang w:val="en-GB"/>
        </w:rPr>
        <w:t xml:space="preserve">Excursions and Activities  </w:t>
      </w:r>
    </w:p>
    <w:p w14:paraId="4775AF5A" w14:textId="08F69C5B" w:rsidR="00D7052D" w:rsidRPr="00561F6D" w:rsidRDefault="00B12158" w:rsidP="001B7CE7">
      <w:pPr>
        <w:spacing w:line="240" w:lineRule="auto"/>
        <w:rPr>
          <w:i/>
          <w:sz w:val="24"/>
          <w:szCs w:val="24"/>
          <w:lang w:val="en-GB"/>
        </w:rPr>
      </w:pPr>
      <w:r w:rsidRPr="00561F6D">
        <w:rPr>
          <w:sz w:val="24"/>
          <w:szCs w:val="24"/>
          <w:lang w:val="en-GB"/>
        </w:rPr>
        <w:t xml:space="preserve">Jesly Travel and Tour </w:t>
      </w:r>
      <w:r w:rsidR="00D7052D" w:rsidRPr="00561F6D">
        <w:rPr>
          <w:sz w:val="24"/>
          <w:szCs w:val="24"/>
          <w:lang w:val="en-GB"/>
        </w:rPr>
        <w:t>values animal and community welfare ex</w:t>
      </w:r>
      <w:r w:rsidR="003E17B6" w:rsidRPr="00561F6D">
        <w:rPr>
          <w:sz w:val="24"/>
          <w:szCs w:val="24"/>
          <w:lang w:val="en-GB"/>
        </w:rPr>
        <w:t xml:space="preserve">tremely high </w:t>
      </w:r>
      <w:r w:rsidR="00D7052D" w:rsidRPr="00561F6D">
        <w:rPr>
          <w:sz w:val="24"/>
          <w:szCs w:val="24"/>
          <w:lang w:val="en-GB"/>
        </w:rPr>
        <w:t>and aims at tours that only leave a</w:t>
      </w:r>
      <w:r w:rsidR="003E17B6" w:rsidRPr="00561F6D">
        <w:rPr>
          <w:sz w:val="24"/>
          <w:szCs w:val="24"/>
          <w:lang w:val="en-GB"/>
        </w:rPr>
        <w:t xml:space="preserve"> minor</w:t>
      </w:r>
      <w:r w:rsidR="00D7052D" w:rsidRPr="00561F6D">
        <w:rPr>
          <w:sz w:val="24"/>
          <w:szCs w:val="24"/>
          <w:lang w:val="en-GB"/>
        </w:rPr>
        <w:t xml:space="preserve"> footprint. We are safeguarding the authenticity of the communities and the natural environment</w:t>
      </w:r>
      <w:r w:rsidR="003E17B6" w:rsidRPr="00561F6D">
        <w:rPr>
          <w:sz w:val="24"/>
          <w:szCs w:val="24"/>
          <w:lang w:val="en-GB"/>
        </w:rPr>
        <w:t xml:space="preserve">, and are strongly against harming wildlife and polluting the environment. </w:t>
      </w:r>
    </w:p>
    <w:p w14:paraId="7C845C27" w14:textId="10818074" w:rsidR="00C61BA9" w:rsidRPr="00561F6D" w:rsidRDefault="00B12158" w:rsidP="001B7CE7">
      <w:pPr>
        <w:spacing w:line="240" w:lineRule="auto"/>
        <w:rPr>
          <w:sz w:val="24"/>
          <w:szCs w:val="24"/>
          <w:lang w:val="en-GB"/>
        </w:rPr>
      </w:pPr>
      <w:r w:rsidRPr="00561F6D">
        <w:rPr>
          <w:sz w:val="24"/>
          <w:szCs w:val="24"/>
          <w:lang w:val="en-GB"/>
        </w:rPr>
        <w:t xml:space="preserve">Jesly Travel and Tour </w:t>
      </w:r>
      <w:r w:rsidRPr="00561F6D">
        <w:rPr>
          <w:sz w:val="24"/>
          <w:szCs w:val="24"/>
          <w:lang w:val="en-GB"/>
        </w:rPr>
        <w:t>commits to this by;</w:t>
      </w:r>
    </w:p>
    <w:p w14:paraId="36756636" w14:textId="7E492A06"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Having</w:t>
      </w:r>
      <w:r w:rsidR="006157DE" w:rsidRPr="00561F6D">
        <w:rPr>
          <w:sz w:val="24"/>
          <w:szCs w:val="24"/>
          <w:lang w:val="en-GB"/>
        </w:rPr>
        <w:t xml:space="preserve"> an inventory of environmentally or culturally sensitive excursions which are offered in each destination;</w:t>
      </w:r>
    </w:p>
    <w:p w14:paraId="50DF090C" w14:textId="34FAA9EE" w:rsidR="006157DE" w:rsidRPr="00561F6D" w:rsidRDefault="00C61BA9" w:rsidP="001B7CE7">
      <w:pPr>
        <w:pStyle w:val="ListParagraph"/>
        <w:numPr>
          <w:ilvl w:val="0"/>
          <w:numId w:val="4"/>
        </w:numPr>
        <w:spacing w:line="240" w:lineRule="auto"/>
        <w:rPr>
          <w:i/>
          <w:sz w:val="24"/>
          <w:szCs w:val="24"/>
          <w:lang w:val="en-GB"/>
        </w:rPr>
      </w:pPr>
      <w:r w:rsidRPr="00561F6D">
        <w:rPr>
          <w:sz w:val="24"/>
          <w:szCs w:val="24"/>
          <w:lang w:val="en-GB"/>
        </w:rPr>
        <w:t>Advising</w:t>
      </w:r>
      <w:r w:rsidR="006157DE" w:rsidRPr="00561F6D">
        <w:rPr>
          <w:sz w:val="24"/>
          <w:szCs w:val="24"/>
          <w:lang w:val="en-GB"/>
        </w:rPr>
        <w:t xml:space="preserve"> guests on behaviour standards during excursions and activities with a main focus on respecting the local culture, nature, and environment;</w:t>
      </w:r>
    </w:p>
    <w:p w14:paraId="176AECA0" w14:textId="417E87A6"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Communicating</w:t>
      </w:r>
      <w:r w:rsidR="002442B9" w:rsidRPr="00561F6D">
        <w:rPr>
          <w:sz w:val="24"/>
          <w:szCs w:val="24"/>
          <w:lang w:val="en-GB"/>
        </w:rPr>
        <w:t xml:space="preserve"> our</w:t>
      </w:r>
      <w:r w:rsidR="006157DE" w:rsidRPr="00561F6D">
        <w:rPr>
          <w:sz w:val="24"/>
          <w:szCs w:val="24"/>
          <w:lang w:val="en-GB"/>
        </w:rPr>
        <w:t xml:space="preserve"> sustainability objectives and requirements to contracted and other relevant excursion providers by distributing this information via code of conducts, representative agents, social media, email, discussions, and/or meetings, to minimise negative visitor impact and maximise enjoyment;</w:t>
      </w:r>
    </w:p>
    <w:p w14:paraId="7C0472BD" w14:textId="3CBBC3F8"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N</w:t>
      </w:r>
      <w:r w:rsidR="006157DE" w:rsidRPr="00561F6D">
        <w:rPr>
          <w:sz w:val="24"/>
          <w:szCs w:val="24"/>
          <w:lang w:val="en-GB"/>
        </w:rPr>
        <w:t>o</w:t>
      </w:r>
      <w:r w:rsidRPr="00561F6D">
        <w:rPr>
          <w:sz w:val="24"/>
          <w:szCs w:val="24"/>
          <w:lang w:val="en-GB"/>
        </w:rPr>
        <w:t>t</w:t>
      </w:r>
      <w:r w:rsidR="006157DE" w:rsidRPr="00561F6D">
        <w:rPr>
          <w:sz w:val="24"/>
          <w:szCs w:val="24"/>
          <w:lang w:val="en-GB"/>
        </w:rPr>
        <w:t xml:space="preserve"> offer</w:t>
      </w:r>
      <w:r w:rsidRPr="00561F6D">
        <w:rPr>
          <w:sz w:val="24"/>
          <w:szCs w:val="24"/>
          <w:lang w:val="en-GB"/>
        </w:rPr>
        <w:t>ing</w:t>
      </w:r>
      <w:r w:rsidR="006157DE" w:rsidRPr="00561F6D">
        <w:rPr>
          <w:sz w:val="24"/>
          <w:szCs w:val="24"/>
          <w:lang w:val="en-GB"/>
        </w:rPr>
        <w:t xml:space="preserve"> any excursions that harm humans, animals, plants, natural resources such as water and energy, or which are socially and culturally unacceptable;</w:t>
      </w:r>
    </w:p>
    <w:p w14:paraId="51B2BAD7" w14:textId="0094B6CE"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N</w:t>
      </w:r>
      <w:r w:rsidR="006157DE" w:rsidRPr="00561F6D">
        <w:rPr>
          <w:sz w:val="24"/>
          <w:szCs w:val="24"/>
          <w:lang w:val="en-GB"/>
        </w:rPr>
        <w:t>ot offer</w:t>
      </w:r>
      <w:r w:rsidRPr="00561F6D">
        <w:rPr>
          <w:sz w:val="24"/>
          <w:szCs w:val="24"/>
          <w:lang w:val="en-GB"/>
        </w:rPr>
        <w:t>ing</w:t>
      </w:r>
      <w:r w:rsidR="006157DE" w:rsidRPr="00561F6D">
        <w:rPr>
          <w:sz w:val="24"/>
          <w:szCs w:val="24"/>
          <w:lang w:val="en-GB"/>
        </w:rPr>
        <w:t xml:space="preserve"> any excursions in which wildlife is held captive, except for properly regulated activities in compliance with local, national, and international law;</w:t>
      </w:r>
    </w:p>
    <w:p w14:paraId="50B69F73" w14:textId="049392F1"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N</w:t>
      </w:r>
      <w:r w:rsidR="006157DE" w:rsidRPr="00561F6D">
        <w:rPr>
          <w:sz w:val="24"/>
          <w:szCs w:val="24"/>
          <w:lang w:val="en-GB"/>
        </w:rPr>
        <w:t>ot be</w:t>
      </w:r>
      <w:r w:rsidRPr="00561F6D">
        <w:rPr>
          <w:sz w:val="24"/>
          <w:szCs w:val="24"/>
          <w:lang w:val="en-GB"/>
        </w:rPr>
        <w:t>ing</w:t>
      </w:r>
      <w:r w:rsidR="006157DE" w:rsidRPr="00561F6D">
        <w:rPr>
          <w:sz w:val="24"/>
          <w:szCs w:val="24"/>
          <w:lang w:val="en-GB"/>
        </w:rPr>
        <w:t xml:space="preserve"> involved with companies that harvest, consume, display, sell, or trade wildlife species unless it is part of a regulated activity that ensures that their utilisation is sustainable and in compliance with local, national, and international law;</w:t>
      </w:r>
    </w:p>
    <w:p w14:paraId="090FD459" w14:textId="2407E737"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lastRenderedPageBreak/>
        <w:t xml:space="preserve">Having </w:t>
      </w:r>
      <w:r w:rsidR="00B12158" w:rsidRPr="00561F6D">
        <w:rPr>
          <w:sz w:val="24"/>
          <w:szCs w:val="24"/>
          <w:lang w:val="en-GB"/>
        </w:rPr>
        <w:t xml:space="preserve">skilled </w:t>
      </w:r>
      <w:r w:rsidR="006157DE" w:rsidRPr="00561F6D">
        <w:rPr>
          <w:sz w:val="24"/>
          <w:szCs w:val="24"/>
          <w:lang w:val="en-GB"/>
        </w:rPr>
        <w:t>or cer</w:t>
      </w:r>
      <w:r w:rsidRPr="00561F6D">
        <w:rPr>
          <w:sz w:val="24"/>
          <w:szCs w:val="24"/>
          <w:lang w:val="en-GB"/>
        </w:rPr>
        <w:t xml:space="preserve">tified guides to guide our </w:t>
      </w:r>
      <w:r w:rsidR="006157DE" w:rsidRPr="00561F6D">
        <w:rPr>
          <w:sz w:val="24"/>
          <w:szCs w:val="24"/>
          <w:lang w:val="en-GB"/>
        </w:rPr>
        <w:t>guests in sensitive cultural sites, heritage sites, or ecologically sensitive destinations;</w:t>
      </w:r>
    </w:p>
    <w:p w14:paraId="3F521E71" w14:textId="7B718A76" w:rsidR="006157DE" w:rsidRPr="00561F6D" w:rsidRDefault="00C61BA9" w:rsidP="001B7CE7">
      <w:pPr>
        <w:pStyle w:val="ListParagraph"/>
        <w:numPr>
          <w:ilvl w:val="0"/>
          <w:numId w:val="4"/>
        </w:numPr>
        <w:spacing w:line="240" w:lineRule="auto"/>
        <w:rPr>
          <w:sz w:val="24"/>
          <w:szCs w:val="24"/>
          <w:lang w:val="en-GB"/>
        </w:rPr>
      </w:pPr>
      <w:r w:rsidRPr="00561F6D">
        <w:rPr>
          <w:sz w:val="24"/>
          <w:szCs w:val="24"/>
          <w:lang w:val="en-GB"/>
        </w:rPr>
        <w:t>Promoting and advise our</w:t>
      </w:r>
      <w:r w:rsidR="006157DE" w:rsidRPr="00561F6D">
        <w:rPr>
          <w:sz w:val="24"/>
          <w:szCs w:val="24"/>
          <w:lang w:val="en-GB"/>
        </w:rPr>
        <w:t xml:space="preserve"> guests on excursions and activities which directly involve and support local communities by purchasing services or goods, traditional crafts and local (food) production methods, or visiting social projects; </w:t>
      </w:r>
    </w:p>
    <w:p w14:paraId="113FE848" w14:textId="74A4F15C" w:rsidR="003E17B6" w:rsidRPr="00561F6D" w:rsidRDefault="00C61BA9" w:rsidP="00561F6D">
      <w:pPr>
        <w:pStyle w:val="ListParagraph"/>
        <w:numPr>
          <w:ilvl w:val="0"/>
          <w:numId w:val="4"/>
        </w:numPr>
        <w:spacing w:line="240" w:lineRule="auto"/>
        <w:rPr>
          <w:sz w:val="24"/>
          <w:szCs w:val="24"/>
          <w:lang w:val="en-GB"/>
        </w:rPr>
      </w:pPr>
      <w:r w:rsidRPr="00561F6D">
        <w:rPr>
          <w:sz w:val="24"/>
          <w:szCs w:val="24"/>
          <w:lang w:val="en-GB"/>
        </w:rPr>
        <w:t>Promoting and advising our</w:t>
      </w:r>
      <w:r w:rsidR="006157DE" w:rsidRPr="00561F6D">
        <w:rPr>
          <w:sz w:val="24"/>
          <w:szCs w:val="24"/>
          <w:lang w:val="en-GB"/>
        </w:rPr>
        <w:t xml:space="preserve"> guests on excursions and activities which support local environment and biodiversity such as visiting protected areas or environmental protection projects. </w:t>
      </w:r>
    </w:p>
    <w:p w14:paraId="1F5BC5A9" w14:textId="7EEFB63C" w:rsidR="006157DE" w:rsidRPr="00561F6D" w:rsidRDefault="00DB5F9E" w:rsidP="001B7CE7">
      <w:pPr>
        <w:pBdr>
          <w:bottom w:val="single" w:sz="6" w:space="1" w:color="auto"/>
        </w:pBdr>
        <w:spacing w:line="240" w:lineRule="auto"/>
        <w:rPr>
          <w:b/>
          <w:sz w:val="24"/>
          <w:szCs w:val="24"/>
          <w:lang w:val="en-GB"/>
        </w:rPr>
      </w:pPr>
      <w:r w:rsidRPr="00561F6D">
        <w:rPr>
          <w:b/>
          <w:sz w:val="24"/>
          <w:szCs w:val="24"/>
          <w:lang w:val="en-GB"/>
        </w:rPr>
        <w:t xml:space="preserve">8. </w:t>
      </w:r>
      <w:r w:rsidR="006157DE" w:rsidRPr="00561F6D">
        <w:rPr>
          <w:b/>
          <w:sz w:val="24"/>
          <w:szCs w:val="24"/>
          <w:lang w:val="en-GB"/>
        </w:rPr>
        <w:t xml:space="preserve">Tour leaders, local representatives and guides  </w:t>
      </w:r>
    </w:p>
    <w:p w14:paraId="220677EF" w14:textId="1AB56357" w:rsidR="003E17B6" w:rsidRPr="00561F6D" w:rsidRDefault="00C520F8" w:rsidP="001B7CE7">
      <w:pPr>
        <w:spacing w:line="240" w:lineRule="auto"/>
        <w:rPr>
          <w:i/>
          <w:sz w:val="24"/>
          <w:szCs w:val="24"/>
          <w:lang w:val="en-GB"/>
        </w:rPr>
      </w:pPr>
      <w:r w:rsidRPr="00561F6D">
        <w:rPr>
          <w:sz w:val="24"/>
          <w:szCs w:val="24"/>
          <w:lang w:val="en-GB"/>
        </w:rPr>
        <w:t>Jesly Travel and Tour</w:t>
      </w:r>
      <w:r w:rsidR="003E17B6" w:rsidRPr="00561F6D">
        <w:rPr>
          <w:i/>
          <w:sz w:val="24"/>
          <w:szCs w:val="24"/>
          <w:lang w:val="en-GB"/>
        </w:rPr>
        <w:t xml:space="preserve"> </w:t>
      </w:r>
      <w:r w:rsidR="003E17B6" w:rsidRPr="00561F6D">
        <w:rPr>
          <w:sz w:val="24"/>
          <w:szCs w:val="24"/>
          <w:lang w:val="en-GB"/>
        </w:rPr>
        <w:t xml:space="preserve">aims at involving as many locals as possible by employing them in the tourism business. We stand for a fair and safe working environment that supports and respects local communities. </w:t>
      </w:r>
    </w:p>
    <w:p w14:paraId="62AD334A" w14:textId="2B122788" w:rsidR="00C61BA9" w:rsidRPr="00561F6D" w:rsidRDefault="00C520F8" w:rsidP="001B7CE7">
      <w:pPr>
        <w:spacing w:line="240" w:lineRule="auto"/>
        <w:rPr>
          <w:sz w:val="24"/>
          <w:szCs w:val="24"/>
          <w:lang w:val="en-GB"/>
        </w:rPr>
      </w:pPr>
      <w:r w:rsidRPr="00561F6D">
        <w:rPr>
          <w:sz w:val="24"/>
          <w:szCs w:val="24"/>
          <w:lang w:val="en-GB"/>
        </w:rPr>
        <w:t xml:space="preserve">Jesly Travel and Tour </w:t>
      </w:r>
      <w:r w:rsidR="00C61BA9" w:rsidRPr="00561F6D">
        <w:rPr>
          <w:sz w:val="24"/>
          <w:szCs w:val="24"/>
          <w:lang w:val="en-GB"/>
        </w:rPr>
        <w:t>commits to this by;</w:t>
      </w:r>
      <w:r w:rsidRPr="00561F6D">
        <w:rPr>
          <w:sz w:val="24"/>
          <w:szCs w:val="24"/>
          <w:lang w:val="en-GB"/>
        </w:rPr>
        <w:t xml:space="preserve"> </w:t>
      </w:r>
    </w:p>
    <w:p w14:paraId="78D6C6DE" w14:textId="0F439AB7" w:rsidR="006157DE" w:rsidRPr="00561F6D" w:rsidRDefault="00C61BA9" w:rsidP="001B7CE7">
      <w:pPr>
        <w:numPr>
          <w:ilvl w:val="0"/>
          <w:numId w:val="3"/>
        </w:numPr>
        <w:spacing w:after="0" w:line="240" w:lineRule="auto"/>
        <w:rPr>
          <w:rFonts w:ascii="Calibri" w:hAnsi="Calibri"/>
          <w:sz w:val="24"/>
          <w:szCs w:val="24"/>
          <w:lang w:val="en-GB"/>
        </w:rPr>
      </w:pPr>
      <w:r w:rsidRPr="00561F6D">
        <w:rPr>
          <w:sz w:val="24"/>
          <w:szCs w:val="24"/>
          <w:lang w:val="en-GB"/>
        </w:rPr>
        <w:t>Ensuring</w:t>
      </w:r>
      <w:r w:rsidR="006157DE" w:rsidRPr="00561F6D">
        <w:rPr>
          <w:sz w:val="24"/>
          <w:szCs w:val="24"/>
          <w:lang w:val="en-GB"/>
        </w:rPr>
        <w:t xml:space="preserve"> </w:t>
      </w:r>
      <w:r w:rsidR="006157DE" w:rsidRPr="00561F6D">
        <w:rPr>
          <w:rFonts w:ascii="Calibri" w:hAnsi="Calibri"/>
          <w:sz w:val="24"/>
          <w:szCs w:val="24"/>
          <w:lang w:val="en-GB"/>
        </w:rPr>
        <w:t>that all employees have a written employment contract, including labour conditions and a job description, and fully understand the terms and conditions;</w:t>
      </w:r>
    </w:p>
    <w:p w14:paraId="629833C0" w14:textId="05724B42" w:rsidR="006157DE" w:rsidRPr="00561F6D" w:rsidRDefault="00C61BA9" w:rsidP="001B7CE7">
      <w:pPr>
        <w:pStyle w:val="ListParagraph"/>
        <w:numPr>
          <w:ilvl w:val="0"/>
          <w:numId w:val="3"/>
        </w:numPr>
        <w:spacing w:after="0" w:line="240" w:lineRule="auto"/>
        <w:rPr>
          <w:rFonts w:ascii="Calibri" w:hAnsi="Calibri"/>
          <w:sz w:val="24"/>
          <w:szCs w:val="24"/>
          <w:lang w:val="en-GB"/>
        </w:rPr>
      </w:pPr>
      <w:r w:rsidRPr="00561F6D">
        <w:rPr>
          <w:rFonts w:ascii="Calibri" w:hAnsi="Calibri"/>
          <w:sz w:val="24"/>
          <w:szCs w:val="24"/>
          <w:lang w:val="en-GB"/>
        </w:rPr>
        <w:t>P</w:t>
      </w:r>
      <w:r w:rsidR="006157DE" w:rsidRPr="00561F6D">
        <w:rPr>
          <w:rFonts w:ascii="Calibri" w:hAnsi="Calibri"/>
          <w:sz w:val="24"/>
          <w:szCs w:val="24"/>
          <w:lang w:val="en-GB"/>
        </w:rPr>
        <w:t>refe</w:t>
      </w:r>
      <w:r w:rsidR="00DB5F9E" w:rsidRPr="00561F6D">
        <w:rPr>
          <w:rFonts w:ascii="Calibri" w:hAnsi="Calibri"/>
          <w:sz w:val="24"/>
          <w:szCs w:val="24"/>
          <w:lang w:val="en-GB"/>
        </w:rPr>
        <w:t>r</w:t>
      </w:r>
      <w:r w:rsidR="006157DE" w:rsidRPr="00561F6D">
        <w:rPr>
          <w:rFonts w:ascii="Calibri" w:hAnsi="Calibri"/>
          <w:sz w:val="24"/>
          <w:szCs w:val="24"/>
          <w:lang w:val="en-GB"/>
        </w:rPr>
        <w:t>r</w:t>
      </w:r>
      <w:r w:rsidRPr="00561F6D">
        <w:rPr>
          <w:rFonts w:ascii="Calibri" w:hAnsi="Calibri"/>
          <w:sz w:val="24"/>
          <w:szCs w:val="24"/>
          <w:lang w:val="en-GB"/>
        </w:rPr>
        <w:t>ing</w:t>
      </w:r>
      <w:r w:rsidR="006157DE" w:rsidRPr="00561F6D">
        <w:rPr>
          <w:rFonts w:ascii="Calibri" w:hAnsi="Calibri"/>
          <w:sz w:val="24"/>
          <w:szCs w:val="24"/>
          <w:lang w:val="en-GB"/>
        </w:rPr>
        <w:t xml:space="preserve"> to work with local tour leaders, local representatives, local tour guides, porters, drivers, cooks, and other local staff in case of equal ability, and provide training as required;</w:t>
      </w:r>
    </w:p>
    <w:p w14:paraId="04062565" w14:textId="040E7AE5" w:rsidR="006157DE" w:rsidRPr="00561F6D" w:rsidRDefault="002442B9" w:rsidP="001B7CE7">
      <w:pPr>
        <w:pStyle w:val="ListParagraph"/>
        <w:numPr>
          <w:ilvl w:val="0"/>
          <w:numId w:val="2"/>
        </w:numPr>
        <w:spacing w:after="0" w:line="240" w:lineRule="auto"/>
        <w:rPr>
          <w:rFonts w:ascii="Calibri" w:hAnsi="Calibri"/>
          <w:sz w:val="24"/>
          <w:szCs w:val="24"/>
          <w:lang w:val="en-GB"/>
        </w:rPr>
      </w:pPr>
      <w:r w:rsidRPr="00561F6D">
        <w:rPr>
          <w:rFonts w:ascii="Calibri" w:hAnsi="Calibri"/>
          <w:sz w:val="24"/>
          <w:szCs w:val="24"/>
          <w:lang w:val="en-GB"/>
        </w:rPr>
        <w:t>Ensuring that our</w:t>
      </w:r>
      <w:r w:rsidR="006157DE" w:rsidRPr="00561F6D">
        <w:rPr>
          <w:rFonts w:ascii="Calibri" w:hAnsi="Calibri"/>
          <w:sz w:val="24"/>
          <w:szCs w:val="24"/>
          <w:lang w:val="en-GB"/>
        </w:rPr>
        <w:t xml:space="preserve"> local partners comply with all applicable international, national, and local laws and regulations, industry minimum standards, and any other relevant statutory requirements whichever requirements are more stringent;</w:t>
      </w:r>
    </w:p>
    <w:p w14:paraId="7AD54298" w14:textId="1724C8F2" w:rsidR="006157DE" w:rsidRPr="00561F6D" w:rsidRDefault="002442B9" w:rsidP="001B7CE7">
      <w:pPr>
        <w:pStyle w:val="ListParagraph"/>
        <w:numPr>
          <w:ilvl w:val="0"/>
          <w:numId w:val="1"/>
        </w:numPr>
        <w:spacing w:line="240" w:lineRule="auto"/>
        <w:rPr>
          <w:sz w:val="24"/>
          <w:szCs w:val="24"/>
          <w:lang w:val="en-GB"/>
        </w:rPr>
      </w:pPr>
      <w:r w:rsidRPr="00561F6D">
        <w:rPr>
          <w:sz w:val="24"/>
          <w:szCs w:val="24"/>
          <w:lang w:val="en-GB"/>
        </w:rPr>
        <w:t>P</w:t>
      </w:r>
      <w:r w:rsidR="006157DE" w:rsidRPr="00561F6D">
        <w:rPr>
          <w:sz w:val="24"/>
          <w:szCs w:val="24"/>
          <w:lang w:val="en-GB"/>
        </w:rPr>
        <w:t>ay</w:t>
      </w:r>
      <w:r w:rsidRPr="00561F6D">
        <w:rPr>
          <w:sz w:val="24"/>
          <w:szCs w:val="24"/>
          <w:lang w:val="en-GB"/>
        </w:rPr>
        <w:t>ing</w:t>
      </w:r>
      <w:r w:rsidR="006157DE" w:rsidRPr="00561F6D">
        <w:rPr>
          <w:sz w:val="24"/>
          <w:szCs w:val="24"/>
          <w:lang w:val="en-GB"/>
        </w:rPr>
        <w:t xml:space="preserve"> tour leaders, local representatives, guides, porters and other local staff contracted by </w:t>
      </w:r>
      <w:r w:rsidRPr="00561F6D">
        <w:rPr>
          <w:sz w:val="24"/>
          <w:szCs w:val="24"/>
          <w:lang w:val="en-GB"/>
        </w:rPr>
        <w:t>us</w:t>
      </w:r>
      <w:r w:rsidR="006157DE" w:rsidRPr="00561F6D">
        <w:rPr>
          <w:sz w:val="24"/>
          <w:szCs w:val="24"/>
          <w:lang w:val="en-GB"/>
        </w:rPr>
        <w:t xml:space="preserve"> at least a living wage that is equal to or above the legal minimum or relevant industry standard;</w:t>
      </w:r>
    </w:p>
    <w:p w14:paraId="6268B62E" w14:textId="47F2A1DD" w:rsidR="006157DE" w:rsidRPr="00561F6D" w:rsidRDefault="002442B9" w:rsidP="001B7CE7">
      <w:pPr>
        <w:pStyle w:val="ListParagraph"/>
        <w:numPr>
          <w:ilvl w:val="0"/>
          <w:numId w:val="1"/>
        </w:numPr>
        <w:spacing w:line="240" w:lineRule="auto"/>
        <w:rPr>
          <w:sz w:val="24"/>
          <w:szCs w:val="24"/>
          <w:lang w:val="en-GB"/>
        </w:rPr>
      </w:pPr>
      <w:r w:rsidRPr="00561F6D">
        <w:rPr>
          <w:sz w:val="24"/>
          <w:szCs w:val="24"/>
          <w:lang w:val="en-GB"/>
        </w:rPr>
        <w:t>Ensuring</w:t>
      </w:r>
      <w:r w:rsidR="006157DE" w:rsidRPr="00561F6D">
        <w:rPr>
          <w:sz w:val="24"/>
          <w:szCs w:val="24"/>
          <w:lang w:val="en-GB"/>
        </w:rPr>
        <w:t xml:space="preserve"> that</w:t>
      </w:r>
      <w:r w:rsidRPr="00561F6D">
        <w:rPr>
          <w:rFonts w:ascii="Calibri" w:hAnsi="Calibri"/>
          <w:sz w:val="24"/>
          <w:szCs w:val="24"/>
          <w:lang w:val="en-GB"/>
        </w:rPr>
        <w:t xml:space="preserve"> our</w:t>
      </w:r>
      <w:r w:rsidR="006157DE" w:rsidRPr="00561F6D">
        <w:rPr>
          <w:rFonts w:ascii="Calibri" w:hAnsi="Calibri"/>
          <w:sz w:val="24"/>
          <w:szCs w:val="24"/>
          <w:lang w:val="en-GB"/>
        </w:rPr>
        <w:t xml:space="preserve"> tour guides, hosts, and other employees under contract are qualified and trained regularly;</w:t>
      </w:r>
    </w:p>
    <w:p w14:paraId="6621F161" w14:textId="78AC49CF" w:rsidR="006157DE" w:rsidRPr="00561F6D" w:rsidRDefault="002442B9" w:rsidP="001B7CE7">
      <w:pPr>
        <w:pStyle w:val="ListParagraph"/>
        <w:numPr>
          <w:ilvl w:val="0"/>
          <w:numId w:val="2"/>
        </w:numPr>
        <w:spacing w:line="240" w:lineRule="auto"/>
        <w:rPr>
          <w:sz w:val="24"/>
          <w:szCs w:val="24"/>
          <w:lang w:val="en-GB"/>
        </w:rPr>
      </w:pPr>
      <w:r w:rsidRPr="00561F6D">
        <w:rPr>
          <w:sz w:val="24"/>
          <w:szCs w:val="24"/>
          <w:lang w:val="en-GB"/>
        </w:rPr>
        <w:t>Ensuring that our</w:t>
      </w:r>
      <w:r w:rsidR="006157DE" w:rsidRPr="00561F6D">
        <w:rPr>
          <w:sz w:val="24"/>
          <w:szCs w:val="24"/>
          <w:lang w:val="en-GB"/>
        </w:rPr>
        <w:t xml:space="preserve"> local employees are informed on relevant aspects of </w:t>
      </w:r>
      <w:r w:rsidRPr="00561F6D">
        <w:rPr>
          <w:sz w:val="24"/>
          <w:szCs w:val="24"/>
          <w:lang w:val="en-GB"/>
        </w:rPr>
        <w:t>our</w:t>
      </w:r>
      <w:r w:rsidR="006157DE" w:rsidRPr="00561F6D">
        <w:rPr>
          <w:sz w:val="24"/>
          <w:szCs w:val="24"/>
          <w:lang w:val="en-GB"/>
        </w:rPr>
        <w:t xml:space="preserve"> sustainability policy and comply with it, by newsletters, </w:t>
      </w:r>
      <w:r w:rsidR="006157DE" w:rsidRPr="00561F6D">
        <w:rPr>
          <w:rFonts w:ascii="Calibri" w:hAnsi="Calibri"/>
          <w:sz w:val="24"/>
          <w:szCs w:val="24"/>
          <w:lang w:val="en-US"/>
        </w:rPr>
        <w:t>references or supplements to contracts, emails, or training and information sessions;</w:t>
      </w:r>
    </w:p>
    <w:p w14:paraId="3F35FAF1" w14:textId="19990FB2" w:rsidR="006157DE" w:rsidRPr="00561F6D" w:rsidRDefault="002442B9" w:rsidP="001B7CE7">
      <w:pPr>
        <w:pStyle w:val="ListParagraph"/>
        <w:numPr>
          <w:ilvl w:val="0"/>
          <w:numId w:val="2"/>
        </w:numPr>
        <w:spacing w:line="240" w:lineRule="auto"/>
        <w:rPr>
          <w:i/>
          <w:sz w:val="24"/>
          <w:szCs w:val="24"/>
          <w:lang w:val="en-GB"/>
        </w:rPr>
      </w:pPr>
      <w:r w:rsidRPr="00561F6D">
        <w:rPr>
          <w:sz w:val="24"/>
          <w:szCs w:val="24"/>
          <w:lang w:val="en-GB"/>
        </w:rPr>
        <w:t>O</w:t>
      </w:r>
      <w:r w:rsidR="006157DE" w:rsidRPr="00561F6D">
        <w:rPr>
          <w:sz w:val="24"/>
          <w:szCs w:val="24"/>
          <w:lang w:val="en-GB"/>
        </w:rPr>
        <w:t>ffer</w:t>
      </w:r>
      <w:r w:rsidRPr="00561F6D">
        <w:rPr>
          <w:sz w:val="24"/>
          <w:szCs w:val="24"/>
          <w:lang w:val="en-GB"/>
        </w:rPr>
        <w:t>ing</w:t>
      </w:r>
      <w:r w:rsidR="006157DE" w:rsidRPr="00561F6D">
        <w:rPr>
          <w:sz w:val="24"/>
          <w:szCs w:val="24"/>
          <w:lang w:val="en-GB"/>
        </w:rPr>
        <w:t xml:space="preserve"> a special </w:t>
      </w:r>
      <w:r w:rsidR="006157DE" w:rsidRPr="00561F6D">
        <w:rPr>
          <w:i/>
          <w:sz w:val="24"/>
          <w:szCs w:val="24"/>
          <w:lang w:val="en-GB"/>
        </w:rPr>
        <w:t>sustainable travel</w:t>
      </w:r>
      <w:r w:rsidR="006157DE" w:rsidRPr="00561F6D">
        <w:rPr>
          <w:sz w:val="24"/>
          <w:szCs w:val="24"/>
          <w:lang w:val="en-GB"/>
        </w:rPr>
        <w:t xml:space="preserve"> module in the trainings program for local tour guides and hosts, </w:t>
      </w:r>
      <w:r w:rsidR="006157DE" w:rsidRPr="00561F6D">
        <w:rPr>
          <w:rFonts w:ascii="Calibri" w:hAnsi="Calibri"/>
          <w:sz w:val="24"/>
          <w:szCs w:val="24"/>
          <w:lang w:val="en-GB"/>
        </w:rPr>
        <w:t>in which the main responsible tourism aspects are brought to attention followed by the role expected from the employees. This module will also include knowledge regarding the destination and its relevant sustainability aspects;</w:t>
      </w:r>
    </w:p>
    <w:p w14:paraId="14E8CE30" w14:textId="50ED6E15" w:rsidR="006157DE" w:rsidRPr="00561F6D" w:rsidRDefault="002442B9" w:rsidP="001B7CE7">
      <w:pPr>
        <w:pStyle w:val="ListParagraph"/>
        <w:numPr>
          <w:ilvl w:val="0"/>
          <w:numId w:val="2"/>
        </w:numPr>
        <w:spacing w:line="240" w:lineRule="auto"/>
        <w:rPr>
          <w:i/>
          <w:sz w:val="24"/>
          <w:szCs w:val="24"/>
          <w:lang w:val="en-GB"/>
        </w:rPr>
      </w:pPr>
      <w:r w:rsidRPr="00561F6D">
        <w:rPr>
          <w:sz w:val="24"/>
          <w:szCs w:val="24"/>
          <w:lang w:val="en-GB"/>
        </w:rPr>
        <w:t>Having our</w:t>
      </w:r>
      <w:r w:rsidR="006157DE" w:rsidRPr="00561F6D">
        <w:rPr>
          <w:sz w:val="24"/>
          <w:szCs w:val="24"/>
          <w:lang w:val="en-GB"/>
        </w:rPr>
        <w:t xml:space="preserve"> t</w:t>
      </w:r>
      <w:r w:rsidR="006157DE" w:rsidRPr="00561F6D">
        <w:rPr>
          <w:rFonts w:ascii="Calibri" w:hAnsi="Calibri"/>
          <w:sz w:val="24"/>
          <w:szCs w:val="24"/>
          <w:lang w:val="en-US"/>
        </w:rPr>
        <w:t>our leaders, local representatives and guides inform clients on relevant sustainability matters in the destination (e.g. protection of flora, fauna, and cultural heritage, resource use), social norms and values (e.g. tips, dressing code and photography) and human rights (e.g. sexual exploitation);</w:t>
      </w:r>
    </w:p>
    <w:p w14:paraId="647FF964" w14:textId="367BCFC1" w:rsidR="006157DE" w:rsidRPr="00561F6D" w:rsidRDefault="002442B9" w:rsidP="001B7CE7">
      <w:pPr>
        <w:pStyle w:val="ListParagraph"/>
        <w:numPr>
          <w:ilvl w:val="0"/>
          <w:numId w:val="2"/>
        </w:numPr>
        <w:spacing w:line="240" w:lineRule="auto"/>
        <w:rPr>
          <w:i/>
          <w:sz w:val="24"/>
          <w:szCs w:val="24"/>
          <w:lang w:val="en-GB"/>
        </w:rPr>
      </w:pPr>
      <w:r w:rsidRPr="00561F6D">
        <w:rPr>
          <w:sz w:val="24"/>
          <w:szCs w:val="24"/>
          <w:lang w:val="en-GB"/>
        </w:rPr>
        <w:t>T</w:t>
      </w:r>
      <w:r w:rsidR="006157DE" w:rsidRPr="00561F6D">
        <w:rPr>
          <w:sz w:val="24"/>
          <w:szCs w:val="24"/>
          <w:lang w:val="en-GB"/>
        </w:rPr>
        <w:t>rain</w:t>
      </w:r>
      <w:r w:rsidRPr="00561F6D">
        <w:rPr>
          <w:sz w:val="24"/>
          <w:szCs w:val="24"/>
          <w:lang w:val="en-GB"/>
        </w:rPr>
        <w:t>ing our</w:t>
      </w:r>
      <w:r w:rsidR="006157DE" w:rsidRPr="00561F6D">
        <w:rPr>
          <w:sz w:val="24"/>
          <w:szCs w:val="24"/>
          <w:lang w:val="en-GB"/>
        </w:rPr>
        <w:t xml:space="preserve"> employed tour leaders and local representatives on the avoidance of sexual exploitation of children. This will include training on how to check the requirements concerning exclusion of child abuse. </w:t>
      </w:r>
    </w:p>
    <w:p w14:paraId="3E3E9C5F" w14:textId="5E972C3A" w:rsidR="001B7CE7" w:rsidRPr="00561F6D" w:rsidRDefault="001B7CE7" w:rsidP="001B7CE7">
      <w:pPr>
        <w:pBdr>
          <w:bottom w:val="single" w:sz="6" w:space="1" w:color="auto"/>
        </w:pBdr>
        <w:rPr>
          <w:b/>
          <w:sz w:val="24"/>
          <w:szCs w:val="24"/>
          <w:lang w:val="en-GB"/>
        </w:rPr>
      </w:pPr>
      <w:r w:rsidRPr="00561F6D">
        <w:rPr>
          <w:b/>
          <w:sz w:val="24"/>
          <w:szCs w:val="24"/>
          <w:lang w:val="en-GB"/>
        </w:rPr>
        <w:t>9. Destinations</w:t>
      </w:r>
    </w:p>
    <w:p w14:paraId="5B2D6D7A" w14:textId="3AA5F894" w:rsidR="001B7CE7" w:rsidRPr="00561F6D" w:rsidRDefault="00260920" w:rsidP="001B7CE7">
      <w:pPr>
        <w:spacing w:line="240" w:lineRule="auto"/>
        <w:rPr>
          <w:sz w:val="24"/>
          <w:szCs w:val="24"/>
          <w:lang w:val="en-GB"/>
        </w:rPr>
      </w:pPr>
      <w:r w:rsidRPr="00561F6D">
        <w:rPr>
          <w:sz w:val="24"/>
          <w:szCs w:val="24"/>
          <w:lang w:val="en-GB"/>
        </w:rPr>
        <w:t>Jesly Travel and Tour</w:t>
      </w:r>
      <w:r w:rsidR="001B7CE7" w:rsidRPr="00561F6D">
        <w:rPr>
          <w:sz w:val="24"/>
          <w:szCs w:val="24"/>
          <w:lang w:val="en-GB"/>
        </w:rPr>
        <w:t xml:space="preserve"> commits to a sustainable destination by;</w:t>
      </w:r>
      <w:r w:rsidRPr="00561F6D">
        <w:rPr>
          <w:sz w:val="24"/>
          <w:szCs w:val="24"/>
          <w:lang w:val="en-GB"/>
        </w:rPr>
        <w:t xml:space="preserve"> </w:t>
      </w:r>
    </w:p>
    <w:p w14:paraId="759B130D" w14:textId="6E4DD7F9"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Considering sustainability aspects in the selection process of new destinations and possibly offer alternative, non-mainstream destinations;</w:t>
      </w:r>
    </w:p>
    <w:p w14:paraId="5936DF19" w14:textId="3AD2409D" w:rsidR="001B7CE7" w:rsidRPr="00561F6D" w:rsidRDefault="00662148" w:rsidP="001B7CE7">
      <w:pPr>
        <w:pStyle w:val="ListParagraph"/>
        <w:numPr>
          <w:ilvl w:val="0"/>
          <w:numId w:val="20"/>
        </w:numPr>
        <w:spacing w:line="256" w:lineRule="auto"/>
        <w:rPr>
          <w:sz w:val="24"/>
          <w:szCs w:val="24"/>
          <w:lang w:val="en-GB"/>
        </w:rPr>
      </w:pPr>
      <w:r w:rsidRPr="00561F6D">
        <w:rPr>
          <w:sz w:val="24"/>
          <w:szCs w:val="24"/>
          <w:lang w:val="en-GB"/>
        </w:rPr>
        <w:t>Not s</w:t>
      </w:r>
      <w:r w:rsidR="001B7CE7" w:rsidRPr="00561F6D">
        <w:rPr>
          <w:sz w:val="24"/>
          <w:szCs w:val="24"/>
          <w:lang w:val="en-GB"/>
        </w:rPr>
        <w:t>electing destinations in which tourism leads to structural negative local effects, (unless the company's involvement results in clear counter balancing effects);</w:t>
      </w:r>
    </w:p>
    <w:p w14:paraId="291998ED" w14:textId="3E9AD82E"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lastRenderedPageBreak/>
        <w:t>Considering selection of new destinations, which are reachable through more sustainable means of transport;</w:t>
      </w:r>
    </w:p>
    <w:p w14:paraId="560C8394" w14:textId="7D2A5429"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 xml:space="preserve">Complying with legally based spatial </w:t>
      </w:r>
      <w:proofErr w:type="gramStart"/>
      <w:r w:rsidRPr="00561F6D">
        <w:rPr>
          <w:sz w:val="24"/>
          <w:szCs w:val="24"/>
          <w:lang w:val="en-GB"/>
        </w:rPr>
        <w:t>planning,</w:t>
      </w:r>
      <w:proofErr w:type="gramEnd"/>
      <w:r w:rsidRPr="00561F6D">
        <w:rPr>
          <w:sz w:val="24"/>
          <w:szCs w:val="24"/>
          <w:lang w:val="en-GB"/>
        </w:rPr>
        <w:t xml:space="preserve"> protected areas and heritage regulations.  Also with destination management strategies of local, regional and national authorities;</w:t>
      </w:r>
    </w:p>
    <w:p w14:paraId="3920A98B" w14:textId="5BEB93F8"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Supporting initiatives that improve the relationships between accommodations and local producers;</w:t>
      </w:r>
    </w:p>
    <w:p w14:paraId="35151F1A" w14:textId="6DFD63A8"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Influence and support local government (when possible, together with other travel companies and stakeholders) concerning sustainability, destination planning and management, use of natural resources and socio-cultural issues;</w:t>
      </w:r>
    </w:p>
    <w:p w14:paraId="0656E79D" w14:textId="72F8BA81"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Supporting biodiversity conservation, including protected areas and areas of high biodiversity, through   financial contribution, political support, and integration in product offers;</w:t>
      </w:r>
    </w:p>
    <w:p w14:paraId="4F002A3B" w14:textId="25A9C7C9" w:rsidR="001B7CE7" w:rsidRPr="00561F6D" w:rsidRDefault="00662148" w:rsidP="001B7CE7">
      <w:pPr>
        <w:pStyle w:val="ListParagraph"/>
        <w:numPr>
          <w:ilvl w:val="0"/>
          <w:numId w:val="20"/>
        </w:numPr>
        <w:spacing w:line="256" w:lineRule="auto"/>
        <w:rPr>
          <w:sz w:val="24"/>
          <w:szCs w:val="24"/>
          <w:lang w:val="en-GB"/>
        </w:rPr>
      </w:pPr>
      <w:r w:rsidRPr="00561F6D">
        <w:rPr>
          <w:sz w:val="24"/>
          <w:szCs w:val="24"/>
          <w:lang w:val="en-GB"/>
        </w:rPr>
        <w:t>Not p</w:t>
      </w:r>
      <w:r w:rsidR="001B7CE7" w:rsidRPr="00561F6D">
        <w:rPr>
          <w:sz w:val="24"/>
          <w:szCs w:val="24"/>
          <w:lang w:val="en-GB"/>
        </w:rPr>
        <w:t>romoting souvenirs which contain threatened flora and fauna species as indicated in the CITES treaty and the IUCN ‘Red List’; or historic and archaeological artefacts (except as permitted by law);</w:t>
      </w:r>
    </w:p>
    <w:p w14:paraId="5460FC1D" w14:textId="172AC9E3" w:rsidR="001B7CE7" w:rsidRPr="00561F6D" w:rsidRDefault="001B7CE7" w:rsidP="001B7CE7">
      <w:pPr>
        <w:pBdr>
          <w:bottom w:val="single" w:sz="6" w:space="1" w:color="auto"/>
        </w:pBdr>
        <w:rPr>
          <w:b/>
          <w:sz w:val="24"/>
          <w:szCs w:val="24"/>
          <w:lang w:val="en-GB"/>
        </w:rPr>
      </w:pPr>
      <w:r w:rsidRPr="00561F6D">
        <w:rPr>
          <w:b/>
          <w:sz w:val="24"/>
          <w:szCs w:val="24"/>
          <w:lang w:val="en-GB"/>
        </w:rPr>
        <w:t>10. Customer communication and protection</w:t>
      </w:r>
    </w:p>
    <w:p w14:paraId="27B4C6D8" w14:textId="10365E06" w:rsidR="001B7CE7" w:rsidRPr="00561F6D" w:rsidRDefault="001B7CE7" w:rsidP="001B7CE7">
      <w:pPr>
        <w:spacing w:line="240" w:lineRule="auto"/>
        <w:rPr>
          <w:sz w:val="24"/>
          <w:szCs w:val="24"/>
          <w:lang w:val="en-GB"/>
        </w:rPr>
      </w:pPr>
      <w:r w:rsidRPr="00561F6D">
        <w:rPr>
          <w:sz w:val="24"/>
          <w:szCs w:val="24"/>
          <w:lang w:val="en-GB"/>
        </w:rPr>
        <w:t xml:space="preserve">Prior to booking, </w:t>
      </w:r>
      <w:r w:rsidR="00260920" w:rsidRPr="00561F6D">
        <w:rPr>
          <w:sz w:val="24"/>
          <w:szCs w:val="24"/>
          <w:lang w:val="en-GB"/>
        </w:rPr>
        <w:t xml:space="preserve">Jesly Travel and Tour </w:t>
      </w:r>
      <w:r w:rsidRPr="00561F6D">
        <w:rPr>
          <w:sz w:val="24"/>
          <w:szCs w:val="24"/>
          <w:lang w:val="en-GB"/>
        </w:rPr>
        <w:t>commits to customer communication and protection by;</w:t>
      </w:r>
      <w:r w:rsidR="00260920" w:rsidRPr="00561F6D">
        <w:rPr>
          <w:sz w:val="24"/>
          <w:szCs w:val="24"/>
          <w:lang w:val="en-GB"/>
        </w:rPr>
        <w:t xml:space="preserve"> </w:t>
      </w:r>
    </w:p>
    <w:p w14:paraId="5D3D0BEE" w14:textId="3F5A6636"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 xml:space="preserve">Making </w:t>
      </w:r>
      <w:r w:rsidR="00E6692D" w:rsidRPr="00561F6D">
        <w:rPr>
          <w:sz w:val="24"/>
          <w:szCs w:val="24"/>
          <w:lang w:val="en-GB"/>
        </w:rPr>
        <w:t>a c</w:t>
      </w:r>
      <w:r w:rsidRPr="00561F6D">
        <w:rPr>
          <w:sz w:val="24"/>
          <w:szCs w:val="24"/>
          <w:lang w:val="en-GB"/>
        </w:rPr>
        <w:t>ompany guideline available</w:t>
      </w:r>
      <w:r w:rsidR="008857C5" w:rsidRPr="00561F6D">
        <w:rPr>
          <w:sz w:val="24"/>
          <w:szCs w:val="24"/>
          <w:lang w:val="en-GB"/>
        </w:rPr>
        <w:t xml:space="preserve"> for client consultation.</w:t>
      </w:r>
    </w:p>
    <w:p w14:paraId="09FFA3E6" w14:textId="00AEE761"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Ensuring that cust</w:t>
      </w:r>
      <w:r w:rsidR="00E6692D" w:rsidRPr="00561F6D">
        <w:rPr>
          <w:sz w:val="24"/>
          <w:szCs w:val="24"/>
          <w:lang w:val="en-GB"/>
        </w:rPr>
        <w:t>omer privacy will not be</w:t>
      </w:r>
      <w:r w:rsidRPr="00561F6D">
        <w:rPr>
          <w:sz w:val="24"/>
          <w:szCs w:val="24"/>
          <w:lang w:val="en-GB"/>
        </w:rPr>
        <w:t xml:space="preserve"> compromised;</w:t>
      </w:r>
    </w:p>
    <w:p w14:paraId="2F3F5A64" w14:textId="708BE07F" w:rsidR="001B7CE7" w:rsidRPr="00561F6D" w:rsidRDefault="00E6692D" w:rsidP="001B7CE7">
      <w:pPr>
        <w:pStyle w:val="ListParagraph"/>
        <w:numPr>
          <w:ilvl w:val="0"/>
          <w:numId w:val="20"/>
        </w:numPr>
        <w:spacing w:line="256" w:lineRule="auto"/>
        <w:rPr>
          <w:sz w:val="24"/>
          <w:szCs w:val="24"/>
          <w:lang w:val="en-GB"/>
        </w:rPr>
      </w:pPr>
      <w:r w:rsidRPr="00561F6D">
        <w:rPr>
          <w:sz w:val="24"/>
          <w:szCs w:val="24"/>
          <w:lang w:val="en-GB"/>
        </w:rPr>
        <w:t>Complying</w:t>
      </w:r>
      <w:r w:rsidR="001B7CE7" w:rsidRPr="00561F6D">
        <w:rPr>
          <w:sz w:val="24"/>
          <w:szCs w:val="24"/>
          <w:lang w:val="en-GB"/>
        </w:rPr>
        <w:t xml:space="preserve"> with relevant standards and voluntary codes of conduct in marketing and advertising messages, and not</w:t>
      </w:r>
      <w:r w:rsidRPr="00561F6D">
        <w:rPr>
          <w:sz w:val="24"/>
          <w:szCs w:val="24"/>
          <w:lang w:val="en-GB"/>
        </w:rPr>
        <w:t xml:space="preserve"> promise more than is delivered;</w:t>
      </w:r>
    </w:p>
    <w:p w14:paraId="2C7B6BC5" w14:textId="4745D42B" w:rsidR="001B7CE7" w:rsidRPr="00561F6D" w:rsidRDefault="00E6692D" w:rsidP="001B7CE7">
      <w:pPr>
        <w:pStyle w:val="ListParagraph"/>
        <w:numPr>
          <w:ilvl w:val="0"/>
          <w:numId w:val="20"/>
        </w:numPr>
        <w:spacing w:line="256" w:lineRule="auto"/>
        <w:rPr>
          <w:sz w:val="24"/>
          <w:szCs w:val="24"/>
          <w:lang w:val="en-GB"/>
        </w:rPr>
      </w:pPr>
      <w:r w:rsidRPr="00561F6D">
        <w:rPr>
          <w:sz w:val="24"/>
          <w:szCs w:val="24"/>
          <w:lang w:val="en-GB"/>
        </w:rPr>
        <w:t>Making</w:t>
      </w:r>
      <w:r w:rsidR="001B7CE7" w:rsidRPr="00561F6D">
        <w:rPr>
          <w:sz w:val="24"/>
          <w:szCs w:val="24"/>
          <w:lang w:val="en-GB"/>
        </w:rPr>
        <w:t xml:space="preserve"> product and price information</w:t>
      </w:r>
      <w:r w:rsidRPr="00561F6D">
        <w:rPr>
          <w:sz w:val="24"/>
          <w:szCs w:val="24"/>
          <w:lang w:val="en-GB"/>
        </w:rPr>
        <w:t xml:space="preserve"> clear, complete and accurate, </w:t>
      </w:r>
      <w:r w:rsidR="001B7CE7" w:rsidRPr="00561F6D">
        <w:rPr>
          <w:sz w:val="24"/>
          <w:szCs w:val="24"/>
          <w:lang w:val="en-GB"/>
        </w:rPr>
        <w:t>with regard</w:t>
      </w:r>
      <w:r w:rsidRPr="00561F6D">
        <w:rPr>
          <w:sz w:val="24"/>
          <w:szCs w:val="24"/>
          <w:lang w:val="en-GB"/>
        </w:rPr>
        <w:t>s</w:t>
      </w:r>
      <w:r w:rsidR="001B7CE7" w:rsidRPr="00561F6D">
        <w:rPr>
          <w:sz w:val="24"/>
          <w:szCs w:val="24"/>
          <w:lang w:val="en-GB"/>
        </w:rPr>
        <w:t xml:space="preserve"> to the company and its products and services, </w:t>
      </w:r>
      <w:r w:rsidRPr="00561F6D">
        <w:rPr>
          <w:sz w:val="24"/>
          <w:szCs w:val="24"/>
          <w:lang w:val="en-GB"/>
        </w:rPr>
        <w:t>including sustainability claims;</w:t>
      </w:r>
    </w:p>
    <w:p w14:paraId="15E23C4F" w14:textId="34EEAED5" w:rsidR="001B7CE7" w:rsidRPr="00561F6D" w:rsidRDefault="00E6692D" w:rsidP="001B7CE7">
      <w:pPr>
        <w:pStyle w:val="ListParagraph"/>
        <w:numPr>
          <w:ilvl w:val="0"/>
          <w:numId w:val="20"/>
        </w:numPr>
        <w:spacing w:line="256" w:lineRule="auto"/>
        <w:rPr>
          <w:sz w:val="24"/>
          <w:szCs w:val="24"/>
          <w:lang w:val="en-GB"/>
        </w:rPr>
      </w:pPr>
      <w:r w:rsidRPr="00561F6D">
        <w:rPr>
          <w:sz w:val="24"/>
          <w:szCs w:val="24"/>
          <w:lang w:val="en-GB"/>
        </w:rPr>
        <w:t xml:space="preserve">Providing </w:t>
      </w:r>
      <w:r w:rsidR="001B7CE7" w:rsidRPr="00561F6D">
        <w:rPr>
          <w:sz w:val="24"/>
          <w:szCs w:val="24"/>
          <w:lang w:val="en-GB"/>
        </w:rPr>
        <w:t>destination information, including sustainability aspects, which is factually</w:t>
      </w:r>
      <w:r w:rsidRPr="00561F6D">
        <w:rPr>
          <w:sz w:val="24"/>
          <w:szCs w:val="24"/>
          <w:lang w:val="en-GB"/>
        </w:rPr>
        <w:t xml:space="preserve"> correct, balanced and complete;</w:t>
      </w:r>
    </w:p>
    <w:p w14:paraId="146EBF98" w14:textId="69CA9AF8" w:rsidR="001B7CE7" w:rsidRPr="00561F6D" w:rsidRDefault="00E6692D" w:rsidP="001B7CE7">
      <w:pPr>
        <w:pStyle w:val="ListParagraph"/>
        <w:numPr>
          <w:ilvl w:val="0"/>
          <w:numId w:val="20"/>
        </w:numPr>
        <w:spacing w:line="256" w:lineRule="auto"/>
        <w:rPr>
          <w:sz w:val="24"/>
          <w:szCs w:val="24"/>
          <w:lang w:val="en-GB"/>
        </w:rPr>
      </w:pPr>
      <w:r w:rsidRPr="00561F6D">
        <w:rPr>
          <w:sz w:val="24"/>
          <w:szCs w:val="24"/>
          <w:lang w:val="en-GB"/>
        </w:rPr>
        <w:t>Promoting</w:t>
      </w:r>
      <w:r w:rsidR="001B7CE7" w:rsidRPr="00561F6D">
        <w:rPr>
          <w:sz w:val="24"/>
          <w:szCs w:val="24"/>
          <w:lang w:val="en-GB"/>
        </w:rPr>
        <w:t xml:space="preserve"> sustainable accommodations, excursions, packages and/or transport options, with logos or other messages; ensuring they are recognizable to consumer and presented as the “better” option.</w:t>
      </w:r>
    </w:p>
    <w:p w14:paraId="77B8EDF3" w14:textId="77777777"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Inform the customer about sustainable alternatives concerning accommodations, excursions, package holidays and transport options, if available.</w:t>
      </w:r>
    </w:p>
    <w:p w14:paraId="0C8D8B47" w14:textId="09C75651" w:rsidR="001B7CE7" w:rsidRPr="00561F6D" w:rsidRDefault="008857C5" w:rsidP="001B7CE7">
      <w:pPr>
        <w:pStyle w:val="ListParagraph"/>
        <w:numPr>
          <w:ilvl w:val="0"/>
          <w:numId w:val="20"/>
        </w:numPr>
        <w:spacing w:line="256" w:lineRule="auto"/>
        <w:rPr>
          <w:sz w:val="24"/>
          <w:szCs w:val="24"/>
          <w:lang w:val="en-GB"/>
        </w:rPr>
      </w:pPr>
      <w:r w:rsidRPr="00561F6D">
        <w:rPr>
          <w:sz w:val="24"/>
          <w:szCs w:val="24"/>
          <w:lang w:val="en-GB"/>
        </w:rPr>
        <w:t>Clearly inform (potential)/</w:t>
      </w:r>
      <w:r w:rsidR="001B7CE7" w:rsidRPr="00561F6D">
        <w:rPr>
          <w:sz w:val="24"/>
          <w:szCs w:val="24"/>
          <w:lang w:val="en-GB"/>
        </w:rPr>
        <w:t>direct customers, about sustainability commitments and actions.</w:t>
      </w:r>
    </w:p>
    <w:p w14:paraId="2D24C9FB" w14:textId="5AC2CF27" w:rsidR="001B7CE7" w:rsidRPr="00561F6D" w:rsidRDefault="001B7CE7" w:rsidP="001B7CE7">
      <w:pPr>
        <w:rPr>
          <w:sz w:val="24"/>
          <w:szCs w:val="24"/>
          <w:lang w:val="en-GB"/>
        </w:rPr>
      </w:pPr>
      <w:r w:rsidRPr="00561F6D">
        <w:rPr>
          <w:sz w:val="24"/>
          <w:szCs w:val="24"/>
          <w:lang w:val="en-GB"/>
        </w:rPr>
        <w:t xml:space="preserve">After booking and during holidays, </w:t>
      </w:r>
      <w:r w:rsidR="008857C5" w:rsidRPr="00561F6D">
        <w:rPr>
          <w:sz w:val="24"/>
          <w:szCs w:val="24"/>
          <w:lang w:val="en-GB"/>
        </w:rPr>
        <w:t xml:space="preserve">Jesly Travel and Tour </w:t>
      </w:r>
      <w:r w:rsidR="00662148" w:rsidRPr="00561F6D">
        <w:rPr>
          <w:sz w:val="24"/>
          <w:szCs w:val="24"/>
          <w:lang w:val="en-GB"/>
        </w:rPr>
        <w:t xml:space="preserve">commits to: </w:t>
      </w:r>
    </w:p>
    <w:p w14:paraId="77657BF2" w14:textId="40FA0532"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Provid</w:t>
      </w:r>
      <w:r w:rsidR="00662148" w:rsidRPr="00561F6D">
        <w:rPr>
          <w:sz w:val="24"/>
          <w:szCs w:val="24"/>
          <w:lang w:val="en-GB"/>
        </w:rPr>
        <w:t>ing</w:t>
      </w:r>
      <w:r w:rsidR="008857C5" w:rsidRPr="00561F6D">
        <w:rPr>
          <w:sz w:val="24"/>
          <w:szCs w:val="24"/>
          <w:lang w:val="en-GB"/>
        </w:rPr>
        <w:t xml:space="preserve"> i</w:t>
      </w:r>
      <w:r w:rsidRPr="00561F6D">
        <w:rPr>
          <w:sz w:val="24"/>
          <w:szCs w:val="24"/>
          <w:lang w:val="en-GB"/>
        </w:rPr>
        <w:t>nformation to consumers about the natural surroundings, local culture and cultural heritage in the holiday destination.</w:t>
      </w:r>
    </w:p>
    <w:p w14:paraId="0B50E3FC" w14:textId="73834BCF"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Inform</w:t>
      </w:r>
      <w:r w:rsidR="00662148" w:rsidRPr="00561F6D">
        <w:rPr>
          <w:sz w:val="24"/>
          <w:szCs w:val="24"/>
          <w:lang w:val="en-GB"/>
        </w:rPr>
        <w:t>ing</w:t>
      </w:r>
      <w:r w:rsidRPr="00561F6D">
        <w:rPr>
          <w:sz w:val="24"/>
          <w:szCs w:val="24"/>
          <w:lang w:val="en-GB"/>
        </w:rPr>
        <w:t xml:space="preserve"> consumers about key sustainability aspects and issues in the destination and receive recommendations on how to make a positive contribution </w:t>
      </w:r>
    </w:p>
    <w:p w14:paraId="3946F1C5" w14:textId="230733B2"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Inform</w:t>
      </w:r>
      <w:r w:rsidR="00662148" w:rsidRPr="00561F6D">
        <w:rPr>
          <w:sz w:val="24"/>
          <w:szCs w:val="24"/>
          <w:lang w:val="en-GB"/>
        </w:rPr>
        <w:t>ing</w:t>
      </w:r>
      <w:r w:rsidRPr="00561F6D">
        <w:rPr>
          <w:sz w:val="24"/>
          <w:szCs w:val="24"/>
          <w:lang w:val="en-GB"/>
        </w:rPr>
        <w:t xml:space="preserve"> customers about risks and precautions related to health and safety matters in the destination.</w:t>
      </w:r>
    </w:p>
    <w:p w14:paraId="71B5E762" w14:textId="51A9EE23"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Keep</w:t>
      </w:r>
      <w:r w:rsidR="00662148" w:rsidRPr="00561F6D">
        <w:rPr>
          <w:sz w:val="24"/>
          <w:szCs w:val="24"/>
          <w:lang w:val="en-GB"/>
        </w:rPr>
        <w:t>ing</w:t>
      </w:r>
      <w:r w:rsidRPr="00561F6D">
        <w:rPr>
          <w:sz w:val="24"/>
          <w:szCs w:val="24"/>
          <w:lang w:val="en-GB"/>
        </w:rPr>
        <w:t xml:space="preserve"> a contact person and a telephone number permanently available for emergency situations.</w:t>
      </w:r>
    </w:p>
    <w:p w14:paraId="6A7A8C1E" w14:textId="3E9E1575"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Train</w:t>
      </w:r>
      <w:r w:rsidR="00662148" w:rsidRPr="00561F6D">
        <w:rPr>
          <w:sz w:val="24"/>
          <w:szCs w:val="24"/>
          <w:lang w:val="en-GB"/>
        </w:rPr>
        <w:t>ing</w:t>
      </w:r>
      <w:r w:rsidRPr="00561F6D">
        <w:rPr>
          <w:sz w:val="24"/>
          <w:szCs w:val="24"/>
          <w:lang w:val="en-GB"/>
        </w:rPr>
        <w:t xml:space="preserve"> personnel and keep guidelines available, on how to deal with emergency situations </w:t>
      </w:r>
    </w:p>
    <w:p w14:paraId="266D310C" w14:textId="66E1781E" w:rsidR="008857C5" w:rsidRPr="00561F6D" w:rsidRDefault="001B7CE7" w:rsidP="008857C5">
      <w:pPr>
        <w:pStyle w:val="ListParagraph"/>
        <w:numPr>
          <w:ilvl w:val="0"/>
          <w:numId w:val="20"/>
        </w:numPr>
        <w:spacing w:line="256" w:lineRule="auto"/>
        <w:rPr>
          <w:sz w:val="24"/>
          <w:szCs w:val="24"/>
          <w:lang w:val="en-GB"/>
        </w:rPr>
      </w:pPr>
      <w:r w:rsidRPr="00561F6D">
        <w:rPr>
          <w:sz w:val="24"/>
          <w:szCs w:val="24"/>
          <w:lang w:val="en-GB"/>
        </w:rPr>
        <w:lastRenderedPageBreak/>
        <w:t>Provid</w:t>
      </w:r>
      <w:r w:rsidR="00662148" w:rsidRPr="00561F6D">
        <w:rPr>
          <w:sz w:val="24"/>
          <w:szCs w:val="24"/>
          <w:lang w:val="en-GB"/>
        </w:rPr>
        <w:t xml:space="preserve">ing </w:t>
      </w:r>
      <w:r w:rsidRPr="00561F6D">
        <w:rPr>
          <w:sz w:val="24"/>
          <w:szCs w:val="24"/>
          <w:lang w:val="en-GB"/>
        </w:rPr>
        <w:t xml:space="preserve">clients </w:t>
      </w:r>
      <w:r w:rsidR="008857C5" w:rsidRPr="00561F6D">
        <w:rPr>
          <w:sz w:val="24"/>
          <w:szCs w:val="24"/>
          <w:lang w:val="en-GB"/>
        </w:rPr>
        <w:t xml:space="preserve">where possible </w:t>
      </w:r>
      <w:r w:rsidRPr="00561F6D">
        <w:rPr>
          <w:sz w:val="24"/>
          <w:szCs w:val="24"/>
          <w:lang w:val="en-GB"/>
        </w:rPr>
        <w:t xml:space="preserve">with documented guidelines and/or codes of conduct for sensitive excursions and activities, in order to minimize negative visitor impact and maximize </w:t>
      </w:r>
    </w:p>
    <w:p w14:paraId="7A5E3BED" w14:textId="5C2E32A8" w:rsidR="001B7CE7" w:rsidRPr="00561F6D" w:rsidRDefault="001B7CE7" w:rsidP="008857C5">
      <w:pPr>
        <w:pStyle w:val="ListParagraph"/>
        <w:spacing w:line="256" w:lineRule="auto"/>
        <w:rPr>
          <w:sz w:val="24"/>
          <w:szCs w:val="24"/>
          <w:lang w:val="en-GB"/>
        </w:rPr>
      </w:pPr>
      <w:proofErr w:type="gramStart"/>
      <w:r w:rsidRPr="00561F6D">
        <w:rPr>
          <w:sz w:val="24"/>
          <w:szCs w:val="24"/>
          <w:lang w:val="en-GB"/>
        </w:rPr>
        <w:t>enjoyment</w:t>
      </w:r>
      <w:proofErr w:type="gramEnd"/>
      <w:r w:rsidRPr="00561F6D">
        <w:rPr>
          <w:sz w:val="24"/>
          <w:szCs w:val="24"/>
          <w:lang w:val="en-GB"/>
        </w:rPr>
        <w:t>. When possible, guidelines</w:t>
      </w:r>
      <w:r w:rsidR="008857C5" w:rsidRPr="00561F6D">
        <w:rPr>
          <w:sz w:val="24"/>
          <w:szCs w:val="24"/>
          <w:lang w:val="en-GB"/>
        </w:rPr>
        <w:t xml:space="preserve"> are developed in collaboration </w:t>
      </w:r>
      <w:r w:rsidRPr="00561F6D">
        <w:rPr>
          <w:sz w:val="24"/>
          <w:szCs w:val="24"/>
          <w:lang w:val="en-GB"/>
        </w:rPr>
        <w:t>with relevant NGO's and the affected community.</w:t>
      </w:r>
    </w:p>
    <w:p w14:paraId="0C2DFBEC" w14:textId="71F3ACD9"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Provid</w:t>
      </w:r>
      <w:r w:rsidR="00662148" w:rsidRPr="00561F6D">
        <w:rPr>
          <w:sz w:val="24"/>
          <w:szCs w:val="24"/>
          <w:lang w:val="en-GB"/>
        </w:rPr>
        <w:t>ing</w:t>
      </w:r>
      <w:r w:rsidRPr="00561F6D">
        <w:rPr>
          <w:sz w:val="24"/>
          <w:szCs w:val="24"/>
          <w:lang w:val="en-GB"/>
        </w:rPr>
        <w:t xml:space="preserve"> customers with information about commercial, sexual or any other form of exploitation and harassment, particularly of children and adolescents.</w:t>
      </w:r>
    </w:p>
    <w:p w14:paraId="5B2633EC" w14:textId="0133C4D7"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Inform</w:t>
      </w:r>
      <w:r w:rsidR="00662148" w:rsidRPr="00561F6D">
        <w:rPr>
          <w:sz w:val="24"/>
          <w:szCs w:val="24"/>
          <w:lang w:val="en-GB"/>
        </w:rPr>
        <w:t>ing</w:t>
      </w:r>
      <w:r w:rsidRPr="00561F6D">
        <w:rPr>
          <w:sz w:val="24"/>
          <w:szCs w:val="24"/>
          <w:lang w:val="en-GB"/>
        </w:rPr>
        <w:t xml:space="preserve"> clients about applicable legislation concerning the purchasing, sales, import and export of historic or religious artefacts and articles containing materials of threatened flora and/or fauna in the destination.</w:t>
      </w:r>
    </w:p>
    <w:p w14:paraId="63A2BE7F" w14:textId="276C2F3D"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Motivat</w:t>
      </w:r>
      <w:r w:rsidR="00662148" w:rsidRPr="00561F6D">
        <w:rPr>
          <w:sz w:val="24"/>
          <w:szCs w:val="24"/>
          <w:lang w:val="en-GB"/>
        </w:rPr>
        <w:t>ing</w:t>
      </w:r>
      <w:r w:rsidRPr="00561F6D">
        <w:rPr>
          <w:sz w:val="24"/>
          <w:szCs w:val="24"/>
          <w:lang w:val="en-GB"/>
        </w:rPr>
        <w:t xml:space="preserve"> clients to use local restaurants and shops (where appropriate).</w:t>
      </w:r>
    </w:p>
    <w:p w14:paraId="7572FF33" w14:textId="6BB70A14"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Inform</w:t>
      </w:r>
      <w:r w:rsidR="00662148" w:rsidRPr="00561F6D">
        <w:rPr>
          <w:sz w:val="24"/>
          <w:szCs w:val="24"/>
          <w:lang w:val="en-GB"/>
        </w:rPr>
        <w:t>ing</w:t>
      </w:r>
      <w:r w:rsidRPr="00561F6D">
        <w:rPr>
          <w:sz w:val="24"/>
          <w:szCs w:val="24"/>
          <w:lang w:val="en-GB"/>
        </w:rPr>
        <w:t xml:space="preserve"> clients on sustainable transport options in destinations, when feasible. </w:t>
      </w:r>
    </w:p>
    <w:p w14:paraId="57B54B66" w14:textId="735A4AB8"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Encourag</w:t>
      </w:r>
      <w:r w:rsidR="00662148" w:rsidRPr="00561F6D">
        <w:rPr>
          <w:sz w:val="24"/>
          <w:szCs w:val="24"/>
          <w:lang w:val="en-GB"/>
        </w:rPr>
        <w:t>ing</w:t>
      </w:r>
      <w:r w:rsidRPr="00561F6D">
        <w:rPr>
          <w:sz w:val="24"/>
          <w:szCs w:val="24"/>
          <w:lang w:val="en-GB"/>
        </w:rPr>
        <w:t xml:space="preserve"> clients to donate to local charity and sustainable initiatives</w:t>
      </w:r>
      <w:r w:rsidR="008857C5" w:rsidRPr="00561F6D">
        <w:rPr>
          <w:sz w:val="24"/>
          <w:szCs w:val="24"/>
          <w:lang w:val="en-GB"/>
        </w:rPr>
        <w:t xml:space="preserve"> if possible</w:t>
      </w:r>
      <w:r w:rsidRPr="00561F6D">
        <w:rPr>
          <w:sz w:val="24"/>
          <w:szCs w:val="24"/>
          <w:lang w:val="en-GB"/>
        </w:rPr>
        <w:t>.</w:t>
      </w:r>
    </w:p>
    <w:p w14:paraId="611A7C44" w14:textId="77777777" w:rsidR="001B7CE7" w:rsidRPr="00561F6D" w:rsidRDefault="001B7CE7" w:rsidP="001B7CE7">
      <w:pPr>
        <w:rPr>
          <w:b/>
          <w:sz w:val="24"/>
          <w:szCs w:val="24"/>
          <w:highlight w:val="cyan"/>
          <w:lang w:val="en-GB"/>
        </w:rPr>
      </w:pPr>
    </w:p>
    <w:p w14:paraId="501E3257" w14:textId="7555ADFF" w:rsidR="001B7CE7" w:rsidRPr="00561F6D" w:rsidRDefault="001B7CE7" w:rsidP="001B7CE7">
      <w:pPr>
        <w:rPr>
          <w:sz w:val="24"/>
          <w:szCs w:val="24"/>
          <w:lang w:val="en-GB"/>
        </w:rPr>
      </w:pPr>
      <w:r w:rsidRPr="00561F6D">
        <w:rPr>
          <w:sz w:val="24"/>
          <w:szCs w:val="24"/>
          <w:lang w:val="en-GB"/>
        </w:rPr>
        <w:t xml:space="preserve">After </w:t>
      </w:r>
      <w:r w:rsidR="00662148" w:rsidRPr="00561F6D">
        <w:rPr>
          <w:sz w:val="24"/>
          <w:szCs w:val="24"/>
          <w:lang w:val="en-GB"/>
        </w:rPr>
        <w:t xml:space="preserve">the client’s holiday, </w:t>
      </w:r>
      <w:r w:rsidR="00867241" w:rsidRPr="00561F6D">
        <w:rPr>
          <w:sz w:val="24"/>
          <w:szCs w:val="24"/>
          <w:lang w:val="en-GB"/>
        </w:rPr>
        <w:t>Jesly Travel and Tour</w:t>
      </w:r>
      <w:r w:rsidR="00662148" w:rsidRPr="00561F6D">
        <w:rPr>
          <w:sz w:val="24"/>
          <w:szCs w:val="24"/>
          <w:lang w:val="en-GB"/>
        </w:rPr>
        <w:t xml:space="preserve"> commits to:</w:t>
      </w:r>
    </w:p>
    <w:p w14:paraId="317E1430" w14:textId="43C04FCC"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Measur</w:t>
      </w:r>
      <w:r w:rsidR="00662148" w:rsidRPr="00561F6D">
        <w:rPr>
          <w:sz w:val="24"/>
          <w:szCs w:val="24"/>
          <w:lang w:val="en-GB"/>
        </w:rPr>
        <w:t>ing</w:t>
      </w:r>
      <w:r w:rsidRPr="00561F6D">
        <w:rPr>
          <w:sz w:val="24"/>
          <w:szCs w:val="24"/>
          <w:lang w:val="en-GB"/>
        </w:rPr>
        <w:t xml:space="preserve"> systematically client satisfaction and take into account the results, for service and product improvements.</w:t>
      </w:r>
    </w:p>
    <w:p w14:paraId="4CD95472" w14:textId="5F0270C7"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Includ</w:t>
      </w:r>
      <w:r w:rsidR="00662148" w:rsidRPr="00561F6D">
        <w:rPr>
          <w:sz w:val="24"/>
          <w:szCs w:val="24"/>
          <w:lang w:val="en-GB"/>
        </w:rPr>
        <w:t>ing</w:t>
      </w:r>
      <w:r w:rsidRPr="00561F6D">
        <w:rPr>
          <w:sz w:val="24"/>
          <w:szCs w:val="24"/>
          <w:lang w:val="en-GB"/>
        </w:rPr>
        <w:t xml:space="preserve"> sustainability as an integral part of the research into client satisfaction. </w:t>
      </w:r>
    </w:p>
    <w:p w14:paraId="48897F8B" w14:textId="39AB8F29" w:rsidR="001B7CE7" w:rsidRPr="00561F6D" w:rsidRDefault="001B7CE7" w:rsidP="001B7CE7">
      <w:pPr>
        <w:pStyle w:val="ListParagraph"/>
        <w:numPr>
          <w:ilvl w:val="0"/>
          <w:numId w:val="20"/>
        </w:numPr>
        <w:spacing w:line="256" w:lineRule="auto"/>
        <w:rPr>
          <w:sz w:val="24"/>
          <w:szCs w:val="24"/>
          <w:lang w:val="en-GB"/>
        </w:rPr>
      </w:pPr>
      <w:r w:rsidRPr="00561F6D">
        <w:rPr>
          <w:sz w:val="24"/>
          <w:szCs w:val="24"/>
          <w:lang w:val="en-GB"/>
        </w:rPr>
        <w:t>Hav</w:t>
      </w:r>
      <w:r w:rsidR="00662148" w:rsidRPr="00561F6D">
        <w:rPr>
          <w:sz w:val="24"/>
          <w:szCs w:val="24"/>
          <w:lang w:val="en-GB"/>
        </w:rPr>
        <w:t>ing</w:t>
      </w:r>
      <w:r w:rsidRPr="00561F6D">
        <w:rPr>
          <w:sz w:val="24"/>
          <w:szCs w:val="24"/>
          <w:lang w:val="en-GB"/>
        </w:rPr>
        <w:t xml:space="preserve"> clear procedures in case of complaints from clients.</w:t>
      </w:r>
    </w:p>
    <w:p w14:paraId="5DEEC113" w14:textId="77777777" w:rsidR="001B7CE7" w:rsidRPr="00561F6D" w:rsidRDefault="001B7CE7" w:rsidP="001B7CE7">
      <w:pPr>
        <w:pStyle w:val="ListParagraph"/>
        <w:rPr>
          <w:sz w:val="24"/>
          <w:szCs w:val="24"/>
          <w:lang w:val="en-GB"/>
        </w:rPr>
      </w:pPr>
    </w:p>
    <w:p w14:paraId="2B71DDFB" w14:textId="77777777" w:rsidR="001B7CE7" w:rsidRPr="00561F6D" w:rsidRDefault="001B7CE7" w:rsidP="001B7CE7">
      <w:pPr>
        <w:rPr>
          <w:sz w:val="24"/>
          <w:szCs w:val="24"/>
          <w:lang w:val="en-GB"/>
        </w:rPr>
      </w:pPr>
    </w:p>
    <w:p w14:paraId="1C8F5788" w14:textId="77777777" w:rsidR="00F53B9B" w:rsidRPr="00561F6D" w:rsidRDefault="00F53B9B" w:rsidP="001B7CE7">
      <w:pPr>
        <w:spacing w:line="240" w:lineRule="auto"/>
        <w:rPr>
          <w:sz w:val="24"/>
          <w:szCs w:val="24"/>
          <w:lang w:val="en-GB"/>
        </w:rPr>
      </w:pPr>
    </w:p>
    <w:sectPr w:rsidR="00F53B9B" w:rsidRPr="00561F6D" w:rsidSect="00561F6D">
      <w:headerReference w:type="default" r:id="rId8"/>
      <w:pgSz w:w="11906" w:h="16838"/>
      <w:pgMar w:top="1417" w:right="836" w:bottom="1417"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3086" w14:textId="77777777" w:rsidR="004375E8" w:rsidRDefault="004375E8" w:rsidP="001B7CE7">
      <w:pPr>
        <w:spacing w:after="0" w:line="240" w:lineRule="auto"/>
      </w:pPr>
      <w:r>
        <w:separator/>
      </w:r>
    </w:p>
  </w:endnote>
  <w:endnote w:type="continuationSeparator" w:id="0">
    <w:p w14:paraId="35A65806" w14:textId="77777777" w:rsidR="004375E8" w:rsidRDefault="004375E8" w:rsidP="001B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625A" w14:textId="77777777" w:rsidR="004375E8" w:rsidRDefault="004375E8" w:rsidP="001B7CE7">
      <w:pPr>
        <w:spacing w:after="0" w:line="240" w:lineRule="auto"/>
      </w:pPr>
      <w:r>
        <w:separator/>
      </w:r>
    </w:p>
  </w:footnote>
  <w:footnote w:type="continuationSeparator" w:id="0">
    <w:p w14:paraId="4BDEB5EE" w14:textId="77777777" w:rsidR="004375E8" w:rsidRDefault="004375E8" w:rsidP="001B7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77DC" w14:textId="54D099BD" w:rsidR="001B7CE7" w:rsidRDefault="00770A2A">
    <w:pPr>
      <w:pStyle w:val="Header"/>
    </w:pPr>
    <w:r>
      <w:rPr>
        <w:noProof/>
        <w:lang w:val="en-US"/>
      </w:rPr>
      <w:drawing>
        <wp:anchor distT="0" distB="0" distL="114300" distR="114300" simplePos="0" relativeHeight="251658240" behindDoc="0" locked="0" layoutInCell="1" allowOverlap="1" wp14:anchorId="0B19FA67" wp14:editId="1EBB40DA">
          <wp:simplePos x="0" y="0"/>
          <wp:positionH relativeFrom="column">
            <wp:posOffset>4730750</wp:posOffset>
          </wp:positionH>
          <wp:positionV relativeFrom="paragraph">
            <wp:posOffset>-50800</wp:posOffset>
          </wp:positionV>
          <wp:extent cx="1443990" cy="1008380"/>
          <wp:effectExtent l="0" t="0" r="3810" b="1270"/>
          <wp:wrapSquare wrapText="bothSides"/>
          <wp:docPr id="2" name="Picture 2" descr="C:\Users\NOKED_GROUP_LTD\Desktop\jesly 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KED_GROUP_LTD\Desktop\jesly logo (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5BD3F" w14:textId="77777777" w:rsidR="001B7CE7" w:rsidRDefault="001B7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20A"/>
    <w:multiLevelType w:val="hybridMultilevel"/>
    <w:tmpl w:val="6394807C"/>
    <w:lvl w:ilvl="0" w:tplc="7B2E0984">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1A5D4E"/>
    <w:multiLevelType w:val="hybridMultilevel"/>
    <w:tmpl w:val="85965420"/>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94572A"/>
    <w:multiLevelType w:val="hybridMultilevel"/>
    <w:tmpl w:val="8208D898"/>
    <w:lvl w:ilvl="0" w:tplc="20745D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2206762"/>
    <w:multiLevelType w:val="hybridMultilevel"/>
    <w:tmpl w:val="CEAAD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5821B15"/>
    <w:multiLevelType w:val="hybridMultilevel"/>
    <w:tmpl w:val="330CB94E"/>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FC6392"/>
    <w:multiLevelType w:val="hybridMultilevel"/>
    <w:tmpl w:val="5D44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58E3D01"/>
    <w:multiLevelType w:val="hybridMultilevel"/>
    <w:tmpl w:val="09486B28"/>
    <w:lvl w:ilvl="0" w:tplc="95C2A8AA">
      <w:start w:val="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3404EE"/>
    <w:multiLevelType w:val="hybridMultilevel"/>
    <w:tmpl w:val="EA4A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8FE2EBC"/>
    <w:multiLevelType w:val="hybridMultilevel"/>
    <w:tmpl w:val="E77E90B2"/>
    <w:lvl w:ilvl="0" w:tplc="82F8E7D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B34412"/>
    <w:multiLevelType w:val="hybridMultilevel"/>
    <w:tmpl w:val="1CFA2B0E"/>
    <w:lvl w:ilvl="0" w:tplc="4776F4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CA0A5F"/>
    <w:multiLevelType w:val="hybridMultilevel"/>
    <w:tmpl w:val="8D30DC3E"/>
    <w:lvl w:ilvl="0" w:tplc="D2BCF2B4">
      <w:start w:val="8"/>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B205FF"/>
    <w:multiLevelType w:val="hybridMultilevel"/>
    <w:tmpl w:val="639CEAFC"/>
    <w:lvl w:ilvl="0" w:tplc="95C2A8AA">
      <w:start w:val="6"/>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B269B4"/>
    <w:multiLevelType w:val="hybridMultilevel"/>
    <w:tmpl w:val="F7E828F4"/>
    <w:lvl w:ilvl="0" w:tplc="20745D3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11400B1"/>
    <w:multiLevelType w:val="hybridMultilevel"/>
    <w:tmpl w:val="75607238"/>
    <w:lvl w:ilvl="0" w:tplc="95C2A8AA">
      <w:start w:val="6"/>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7A45CC"/>
    <w:multiLevelType w:val="hybridMultilevel"/>
    <w:tmpl w:val="A9EEB444"/>
    <w:lvl w:ilvl="0" w:tplc="95C2A8AA">
      <w:start w:val="6"/>
      <w:numFmt w:val="bullet"/>
      <w:lvlText w:val="-"/>
      <w:lvlJc w:val="left"/>
      <w:pPr>
        <w:ind w:left="720" w:hanging="360"/>
      </w:pPr>
      <w:rPr>
        <w:rFonts w:ascii="Calibri" w:eastAsiaTheme="minorHAnsi" w:hAnsi="Calibri" w:cstheme="minorBidi" w:hint="default"/>
      </w:rPr>
    </w:lvl>
    <w:lvl w:ilvl="1" w:tplc="20745D32">
      <w:numFmt w:val="bullet"/>
      <w:lvlText w:val="-"/>
      <w:lvlJc w:val="left"/>
      <w:pPr>
        <w:ind w:left="1440" w:hanging="36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6E34D47"/>
    <w:multiLevelType w:val="hybridMultilevel"/>
    <w:tmpl w:val="D1C6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B66B8A"/>
    <w:multiLevelType w:val="hybridMultilevel"/>
    <w:tmpl w:val="461C296A"/>
    <w:lvl w:ilvl="0" w:tplc="20745D32">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8E6A56"/>
    <w:multiLevelType w:val="hybridMultilevel"/>
    <w:tmpl w:val="69F0A684"/>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0293368"/>
    <w:multiLevelType w:val="hybridMultilevel"/>
    <w:tmpl w:val="AE2663A4"/>
    <w:lvl w:ilvl="0" w:tplc="42B6A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2AE52BC"/>
    <w:multiLevelType w:val="hybridMultilevel"/>
    <w:tmpl w:val="0D225308"/>
    <w:lvl w:ilvl="0" w:tplc="7D0229CE">
      <w:start w:val="2"/>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8"/>
  </w:num>
  <w:num w:numId="5">
    <w:abstractNumId w:val="6"/>
  </w:num>
  <w:num w:numId="6">
    <w:abstractNumId w:val="13"/>
  </w:num>
  <w:num w:numId="7">
    <w:abstractNumId w:val="11"/>
  </w:num>
  <w:num w:numId="8">
    <w:abstractNumId w:val="16"/>
  </w:num>
  <w:num w:numId="9">
    <w:abstractNumId w:val="9"/>
  </w:num>
  <w:num w:numId="10">
    <w:abstractNumId w:val="4"/>
  </w:num>
  <w:num w:numId="11">
    <w:abstractNumId w:val="14"/>
  </w:num>
  <w:num w:numId="12">
    <w:abstractNumId w:val="5"/>
  </w:num>
  <w:num w:numId="13">
    <w:abstractNumId w:val="7"/>
  </w:num>
  <w:num w:numId="14">
    <w:abstractNumId w:val="3"/>
  </w:num>
  <w:num w:numId="15">
    <w:abstractNumId w:val="19"/>
  </w:num>
  <w:num w:numId="16">
    <w:abstractNumId w:val="3"/>
  </w:num>
  <w:num w:numId="17">
    <w:abstractNumId w:val="2"/>
  </w:num>
  <w:num w:numId="18">
    <w:abstractNumId w:val="17"/>
  </w:num>
  <w:num w:numId="19">
    <w:abstractNumId w:val="12"/>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DE"/>
    <w:rsid w:val="000602D3"/>
    <w:rsid w:val="00067B3D"/>
    <w:rsid w:val="00073822"/>
    <w:rsid w:val="00122D23"/>
    <w:rsid w:val="00134DCD"/>
    <w:rsid w:val="001A508C"/>
    <w:rsid w:val="001B3179"/>
    <w:rsid w:val="001B7CE7"/>
    <w:rsid w:val="001E30E6"/>
    <w:rsid w:val="00207C07"/>
    <w:rsid w:val="002442B9"/>
    <w:rsid w:val="00260920"/>
    <w:rsid w:val="00340894"/>
    <w:rsid w:val="003B33CA"/>
    <w:rsid w:val="003E17B6"/>
    <w:rsid w:val="004375E8"/>
    <w:rsid w:val="00561F6D"/>
    <w:rsid w:val="005B163C"/>
    <w:rsid w:val="006157DE"/>
    <w:rsid w:val="00662148"/>
    <w:rsid w:val="0067714F"/>
    <w:rsid w:val="006C303D"/>
    <w:rsid w:val="00712560"/>
    <w:rsid w:val="00733F1F"/>
    <w:rsid w:val="00753950"/>
    <w:rsid w:val="00770A2A"/>
    <w:rsid w:val="00777151"/>
    <w:rsid w:val="007C4DD4"/>
    <w:rsid w:val="008438E7"/>
    <w:rsid w:val="00861B2C"/>
    <w:rsid w:val="00867241"/>
    <w:rsid w:val="008857C5"/>
    <w:rsid w:val="008B07D2"/>
    <w:rsid w:val="009059E1"/>
    <w:rsid w:val="009B3C12"/>
    <w:rsid w:val="009D48CC"/>
    <w:rsid w:val="009D4FA2"/>
    <w:rsid w:val="00B12158"/>
    <w:rsid w:val="00B949B8"/>
    <w:rsid w:val="00C44CE1"/>
    <w:rsid w:val="00C520F8"/>
    <w:rsid w:val="00C61BA9"/>
    <w:rsid w:val="00D7052D"/>
    <w:rsid w:val="00DB5F9E"/>
    <w:rsid w:val="00E6692D"/>
    <w:rsid w:val="00E8392A"/>
    <w:rsid w:val="00EA2230"/>
    <w:rsid w:val="00EE1354"/>
    <w:rsid w:val="00EE551A"/>
    <w:rsid w:val="00F53B9B"/>
    <w:rsid w:val="00FB4AD0"/>
    <w:rsid w:val="00FC5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DE"/>
  </w:style>
  <w:style w:type="paragraph" w:styleId="Heading2">
    <w:name w:val="heading 2"/>
    <w:basedOn w:val="Normal"/>
    <w:next w:val="Normal"/>
    <w:link w:val="Heading2Char"/>
    <w:uiPriority w:val="9"/>
    <w:semiHidden/>
    <w:unhideWhenUsed/>
    <w:qFormat/>
    <w:rsid w:val="009D4FA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DE"/>
    <w:pPr>
      <w:ind w:left="720"/>
      <w:contextualSpacing/>
    </w:pPr>
  </w:style>
  <w:style w:type="character" w:customStyle="1" w:styleId="Heading2Char">
    <w:name w:val="Heading 2 Char"/>
    <w:basedOn w:val="DefaultParagraphFont"/>
    <w:link w:val="Heading2"/>
    <w:uiPriority w:val="9"/>
    <w:semiHidden/>
    <w:rsid w:val="009D4FA2"/>
    <w:rPr>
      <w:rFonts w:asciiTheme="majorHAnsi" w:eastAsiaTheme="majorEastAsia" w:hAnsiTheme="majorHAnsi" w:cstheme="majorBidi"/>
      <w:b/>
      <w:bCs/>
      <w:color w:val="5B9BD5" w:themeColor="accent1"/>
      <w:sz w:val="26"/>
      <w:szCs w:val="26"/>
      <w:lang w:val="en-US"/>
    </w:rPr>
  </w:style>
  <w:style w:type="character" w:customStyle="1" w:styleId="apple-converted-space">
    <w:name w:val="apple-converted-space"/>
    <w:basedOn w:val="DefaultParagraphFont"/>
    <w:rsid w:val="009D4FA2"/>
  </w:style>
  <w:style w:type="paragraph" w:styleId="Header">
    <w:name w:val="header"/>
    <w:basedOn w:val="Normal"/>
    <w:link w:val="HeaderChar"/>
    <w:uiPriority w:val="99"/>
    <w:unhideWhenUsed/>
    <w:rsid w:val="001B7C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CE7"/>
  </w:style>
  <w:style w:type="paragraph" w:styleId="Footer">
    <w:name w:val="footer"/>
    <w:basedOn w:val="Normal"/>
    <w:link w:val="FooterChar"/>
    <w:uiPriority w:val="99"/>
    <w:unhideWhenUsed/>
    <w:rsid w:val="001B7C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CE7"/>
  </w:style>
  <w:style w:type="paragraph" w:styleId="BalloonText">
    <w:name w:val="Balloon Text"/>
    <w:basedOn w:val="Normal"/>
    <w:link w:val="BalloonTextChar"/>
    <w:uiPriority w:val="99"/>
    <w:semiHidden/>
    <w:unhideWhenUsed/>
    <w:rsid w:val="0077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DE"/>
  </w:style>
  <w:style w:type="paragraph" w:styleId="Heading2">
    <w:name w:val="heading 2"/>
    <w:basedOn w:val="Normal"/>
    <w:next w:val="Normal"/>
    <w:link w:val="Heading2Char"/>
    <w:uiPriority w:val="9"/>
    <w:semiHidden/>
    <w:unhideWhenUsed/>
    <w:qFormat/>
    <w:rsid w:val="009D4FA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DE"/>
    <w:pPr>
      <w:ind w:left="720"/>
      <w:contextualSpacing/>
    </w:pPr>
  </w:style>
  <w:style w:type="character" w:customStyle="1" w:styleId="Heading2Char">
    <w:name w:val="Heading 2 Char"/>
    <w:basedOn w:val="DefaultParagraphFont"/>
    <w:link w:val="Heading2"/>
    <w:uiPriority w:val="9"/>
    <w:semiHidden/>
    <w:rsid w:val="009D4FA2"/>
    <w:rPr>
      <w:rFonts w:asciiTheme="majorHAnsi" w:eastAsiaTheme="majorEastAsia" w:hAnsiTheme="majorHAnsi" w:cstheme="majorBidi"/>
      <w:b/>
      <w:bCs/>
      <w:color w:val="5B9BD5" w:themeColor="accent1"/>
      <w:sz w:val="26"/>
      <w:szCs w:val="26"/>
      <w:lang w:val="en-US"/>
    </w:rPr>
  </w:style>
  <w:style w:type="character" w:customStyle="1" w:styleId="apple-converted-space">
    <w:name w:val="apple-converted-space"/>
    <w:basedOn w:val="DefaultParagraphFont"/>
    <w:rsid w:val="009D4FA2"/>
  </w:style>
  <w:style w:type="paragraph" w:styleId="Header">
    <w:name w:val="header"/>
    <w:basedOn w:val="Normal"/>
    <w:link w:val="HeaderChar"/>
    <w:uiPriority w:val="99"/>
    <w:unhideWhenUsed/>
    <w:rsid w:val="001B7C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CE7"/>
  </w:style>
  <w:style w:type="paragraph" w:styleId="Footer">
    <w:name w:val="footer"/>
    <w:basedOn w:val="Normal"/>
    <w:link w:val="FooterChar"/>
    <w:uiPriority w:val="99"/>
    <w:unhideWhenUsed/>
    <w:rsid w:val="001B7C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CE7"/>
  </w:style>
  <w:style w:type="paragraph" w:styleId="BalloonText">
    <w:name w:val="Balloon Text"/>
    <w:basedOn w:val="Normal"/>
    <w:link w:val="BalloonTextChar"/>
    <w:uiPriority w:val="99"/>
    <w:semiHidden/>
    <w:unhideWhenUsed/>
    <w:rsid w:val="0077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60827">
      <w:bodyDiv w:val="1"/>
      <w:marLeft w:val="0"/>
      <w:marRight w:val="0"/>
      <w:marTop w:val="0"/>
      <w:marBottom w:val="0"/>
      <w:divBdr>
        <w:top w:val="none" w:sz="0" w:space="0" w:color="auto"/>
        <w:left w:val="none" w:sz="0" w:space="0" w:color="auto"/>
        <w:bottom w:val="none" w:sz="0" w:space="0" w:color="auto"/>
        <w:right w:val="none" w:sz="0" w:space="0" w:color="auto"/>
      </w:divBdr>
    </w:div>
    <w:div w:id="1220241358">
      <w:bodyDiv w:val="1"/>
      <w:marLeft w:val="0"/>
      <w:marRight w:val="0"/>
      <w:marTop w:val="0"/>
      <w:marBottom w:val="0"/>
      <w:divBdr>
        <w:top w:val="none" w:sz="0" w:space="0" w:color="auto"/>
        <w:left w:val="none" w:sz="0" w:space="0" w:color="auto"/>
        <w:bottom w:val="none" w:sz="0" w:space="0" w:color="auto"/>
        <w:right w:val="none" w:sz="0" w:space="0" w:color="auto"/>
      </w:divBdr>
    </w:div>
    <w:div w:id="1784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3279</Words>
  <Characters>18696</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 Jong</dc:creator>
  <cp:lastModifiedBy>NOKED_GROUP_LTD</cp:lastModifiedBy>
  <cp:revision>19</cp:revision>
  <dcterms:created xsi:type="dcterms:W3CDTF">2019-07-10T15:38:00Z</dcterms:created>
  <dcterms:modified xsi:type="dcterms:W3CDTF">2019-07-23T12:57:00Z</dcterms:modified>
</cp:coreProperties>
</file>